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0537" w14:textId="3DEAD49D" w:rsidR="00EE6027" w:rsidRPr="009130D1" w:rsidRDefault="00EE6027" w:rsidP="004D25BD">
      <w:pPr>
        <w:spacing w:after="0"/>
        <w:rPr>
          <w:rFonts w:cstheme="minorHAnsi"/>
          <w:b/>
          <w:sz w:val="24"/>
          <w:szCs w:val="24"/>
        </w:rPr>
      </w:pPr>
      <w:r w:rsidRPr="009130D1">
        <w:rPr>
          <w:rFonts w:cstheme="minorHAnsi"/>
          <w:b/>
          <w:sz w:val="24"/>
          <w:szCs w:val="24"/>
        </w:rPr>
        <w:t>Protokół z kontroli przedsięwzięcia w lokalu</w:t>
      </w:r>
      <w:r w:rsidR="00010A47">
        <w:rPr>
          <w:rFonts w:cstheme="minorHAnsi"/>
          <w:b/>
          <w:sz w:val="24"/>
          <w:szCs w:val="24"/>
        </w:rPr>
        <w:t>/budynku</w:t>
      </w:r>
      <w:r w:rsidRPr="009130D1">
        <w:rPr>
          <w:rFonts w:cstheme="minorHAnsi"/>
          <w:b/>
          <w:sz w:val="24"/>
          <w:szCs w:val="24"/>
        </w:rPr>
        <w:t xml:space="preserve"> </w:t>
      </w:r>
      <w:r w:rsidR="00412820">
        <w:rPr>
          <w:rFonts w:cstheme="minorHAnsi"/>
          <w:b/>
          <w:sz w:val="24"/>
          <w:szCs w:val="24"/>
        </w:rPr>
        <w:t>b</w:t>
      </w:r>
      <w:r w:rsidRPr="009130D1">
        <w:rPr>
          <w:rFonts w:cstheme="minorHAnsi"/>
          <w:b/>
          <w:sz w:val="24"/>
          <w:szCs w:val="24"/>
        </w:rPr>
        <w:t xml:space="preserve">eneficjenta końcowego po zakończeniu realizacji </w:t>
      </w:r>
      <w:r>
        <w:rPr>
          <w:rFonts w:cstheme="minorHAnsi"/>
          <w:b/>
          <w:sz w:val="24"/>
          <w:szCs w:val="24"/>
        </w:rPr>
        <w:t xml:space="preserve">jego </w:t>
      </w:r>
      <w:r w:rsidRPr="009130D1">
        <w:rPr>
          <w:rFonts w:cstheme="minorHAnsi"/>
          <w:b/>
          <w:sz w:val="24"/>
          <w:szCs w:val="24"/>
        </w:rPr>
        <w:t>przedsięwzięcia</w:t>
      </w:r>
    </w:p>
    <w:p w14:paraId="1127E4D3" w14:textId="77777777" w:rsidR="00EE6027" w:rsidRPr="00750C3E" w:rsidRDefault="00EE6027" w:rsidP="004D25BD">
      <w:pPr>
        <w:spacing w:after="0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73"/>
        <w:tblOverlap w:val="nev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B8077D" w:rsidRPr="00750C3E" w14:paraId="1C2747C5" w14:textId="77777777" w:rsidTr="00A82E0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F443" w14:textId="77777777" w:rsidR="00B8077D" w:rsidRPr="00750C3E" w:rsidRDefault="00B8077D" w:rsidP="00BD1076">
            <w:pPr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50C3E">
              <w:rPr>
                <w:rFonts w:cstheme="minorHAnsi"/>
                <w:sz w:val="16"/>
                <w:szCs w:val="16"/>
              </w:rPr>
              <w:t>Data przeprowadzenia kontroli: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D27033" w14:textId="77777777" w:rsidR="00B8077D" w:rsidRPr="00750C3E" w:rsidRDefault="00B8077D" w:rsidP="00B8077D">
            <w:pPr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333939D" w14:textId="77777777" w:rsidR="00B8077D" w:rsidRPr="00750C3E" w:rsidRDefault="00B8077D" w:rsidP="004D25BD">
      <w:pPr>
        <w:spacing w:after="0"/>
        <w:rPr>
          <w:rFonts w:cstheme="minorHAnsi"/>
        </w:rPr>
      </w:pPr>
    </w:p>
    <w:p w14:paraId="3FC7ADC7" w14:textId="19D2267C" w:rsidR="00B8077D" w:rsidRPr="00974E57" w:rsidRDefault="00B8077D" w:rsidP="00B80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6"/>
          <w:szCs w:val="16"/>
        </w:rPr>
      </w:pPr>
      <w:r w:rsidRPr="00974E57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Przed przystąpieniem do wypełnienia Protokołu należy zapoznać się z </w:t>
      </w:r>
      <w:r w:rsidR="008A0159" w:rsidRPr="00974E57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Wytycznymi do przeprowadzenia </w:t>
      </w:r>
      <w:r w:rsidRPr="00974E57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kontroli</w:t>
      </w:r>
      <w:r w:rsidR="008A0159" w:rsidRPr="00974E57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przedsięwzięcia </w:t>
      </w:r>
      <w:r w:rsidR="00BD1076" w:rsidRPr="00974E57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w</w:t>
      </w:r>
      <w:r w:rsidR="00BD1076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="008A0159" w:rsidRPr="00974E57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ramach Programu Priorytetowego </w:t>
      </w:r>
      <w:r w:rsidR="009130D1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„</w:t>
      </w:r>
      <w:r w:rsidR="00847163" w:rsidRPr="00974E57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Ciepłe Mieszkanie</w:t>
      </w:r>
      <w:r w:rsidR="009130D1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”</w:t>
      </w:r>
      <w:r w:rsidR="008A0159" w:rsidRPr="00974E57">
        <w:rPr>
          <w:rFonts w:cstheme="minorHAnsi"/>
          <w:b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6A62752C" w14:textId="77777777" w:rsidR="00B8077D" w:rsidRPr="004E58F1" w:rsidRDefault="00B8077D" w:rsidP="004D25BD">
      <w:pPr>
        <w:spacing w:after="0"/>
        <w:rPr>
          <w:rFonts w:cstheme="minorHAnsi"/>
        </w:rPr>
      </w:pPr>
    </w:p>
    <w:p w14:paraId="5E35F691" w14:textId="18949B7A" w:rsidR="004F10DF" w:rsidRPr="00523D6D" w:rsidRDefault="004D25BD">
      <w:pPr>
        <w:rPr>
          <w:rFonts w:cstheme="minorHAnsi"/>
          <w:b/>
        </w:rPr>
      </w:pPr>
      <w:r w:rsidRPr="00903575">
        <w:rPr>
          <w:rFonts w:cstheme="minorHAnsi"/>
          <w:b/>
        </w:rPr>
        <w:t>A</w:t>
      </w:r>
      <w:r w:rsidR="00925FC1" w:rsidRPr="00026EA0">
        <w:rPr>
          <w:rFonts w:cstheme="minorHAnsi"/>
          <w:b/>
        </w:rPr>
        <w:t>.</w:t>
      </w:r>
      <w:r w:rsidR="004F10DF" w:rsidRPr="00523D6D">
        <w:rPr>
          <w:rFonts w:cstheme="minorHAnsi"/>
          <w:b/>
        </w:rPr>
        <w:t xml:space="preserve"> </w:t>
      </w:r>
      <w:r w:rsidR="002C638E" w:rsidRPr="00523D6D">
        <w:rPr>
          <w:rFonts w:cstheme="minorHAnsi"/>
          <w:b/>
        </w:rPr>
        <w:t>PRZEDMIO</w:t>
      </w:r>
      <w:r w:rsidR="00925FC1" w:rsidRPr="00523D6D">
        <w:rPr>
          <w:rFonts w:cstheme="minorHAnsi"/>
          <w:b/>
        </w:rPr>
        <w:t>T</w:t>
      </w:r>
      <w:r w:rsidR="002C638E" w:rsidRPr="00523D6D">
        <w:rPr>
          <w:rFonts w:cstheme="minorHAnsi"/>
          <w:b/>
        </w:rPr>
        <w:t xml:space="preserve"> </w:t>
      </w:r>
      <w:r w:rsidR="00B86F2B" w:rsidRPr="00523D6D">
        <w:rPr>
          <w:rFonts w:cstheme="minorHAnsi"/>
          <w:b/>
        </w:rPr>
        <w:t>KONTROLI</w:t>
      </w:r>
    </w:p>
    <w:p w14:paraId="574113DB" w14:textId="74EB5AAE" w:rsidR="004F10DF" w:rsidRPr="00750C3E" w:rsidRDefault="00DF3C9B">
      <w:pPr>
        <w:rPr>
          <w:rFonts w:cstheme="minorHAnsi"/>
          <w:sz w:val="16"/>
          <w:szCs w:val="16"/>
        </w:rPr>
      </w:pPr>
      <w:r w:rsidRPr="00523D6D">
        <w:rPr>
          <w:rFonts w:cstheme="minorHAnsi"/>
          <w:sz w:val="16"/>
          <w:szCs w:val="16"/>
        </w:rPr>
        <w:t xml:space="preserve">Podstawą przeprowadzenia </w:t>
      </w:r>
      <w:r w:rsidR="00B86F2B" w:rsidRPr="00523D6D">
        <w:rPr>
          <w:rFonts w:cstheme="minorHAnsi"/>
          <w:sz w:val="16"/>
          <w:szCs w:val="16"/>
        </w:rPr>
        <w:t>kontroli</w:t>
      </w:r>
      <w:r w:rsidRPr="00523D6D">
        <w:rPr>
          <w:rFonts w:cstheme="minorHAnsi"/>
          <w:sz w:val="16"/>
          <w:szCs w:val="16"/>
        </w:rPr>
        <w:t xml:space="preserve"> jest </w:t>
      </w:r>
      <w:r w:rsidR="004F10DF" w:rsidRPr="00523D6D">
        <w:rPr>
          <w:rFonts w:cstheme="minorHAnsi"/>
          <w:sz w:val="16"/>
          <w:szCs w:val="16"/>
        </w:rPr>
        <w:t>umow</w:t>
      </w:r>
      <w:r w:rsidRPr="00523D6D">
        <w:rPr>
          <w:rFonts w:cstheme="minorHAnsi"/>
          <w:sz w:val="16"/>
          <w:szCs w:val="16"/>
        </w:rPr>
        <w:t>a</w:t>
      </w:r>
      <w:r w:rsidR="00BD1076">
        <w:rPr>
          <w:rFonts w:cstheme="minorHAnsi"/>
          <w:sz w:val="16"/>
          <w:szCs w:val="16"/>
        </w:rPr>
        <w:t xml:space="preserve"> </w:t>
      </w:r>
      <w:r w:rsidR="00BD1076" w:rsidRPr="00BD1076">
        <w:rPr>
          <w:rFonts w:cstheme="minorHAnsi"/>
          <w:sz w:val="16"/>
          <w:szCs w:val="16"/>
        </w:rPr>
        <w:t>o dofinansowanie w ramach Programu Priorytetowego „Ciepłe Mieszkanie”</w:t>
      </w:r>
      <w:r w:rsidR="00BD1076">
        <w:rPr>
          <w:rFonts w:cstheme="minorHAnsi"/>
          <w:sz w:val="16"/>
          <w:szCs w:val="16"/>
        </w:rPr>
        <w:t xml:space="preserve"> </w:t>
      </w:r>
      <w:r w:rsidR="00BD1076" w:rsidRPr="00523D6D">
        <w:rPr>
          <w:rFonts w:cstheme="minorHAnsi"/>
          <w:sz w:val="16"/>
          <w:szCs w:val="16"/>
        </w:rPr>
        <w:t xml:space="preserve">zawarta </w:t>
      </w:r>
      <w:r w:rsidR="00BD1076">
        <w:rPr>
          <w:rFonts w:cstheme="minorHAnsi"/>
          <w:sz w:val="16"/>
          <w:szCs w:val="16"/>
        </w:rPr>
        <w:t>pomiędzy WFOŚiGW i Gminą oraz w umowa</w:t>
      </w:r>
      <w:r w:rsidR="009130D1">
        <w:rPr>
          <w:rFonts w:cstheme="minorHAnsi"/>
          <w:sz w:val="16"/>
          <w:szCs w:val="16"/>
        </w:rPr>
        <w:t xml:space="preserve"> </w:t>
      </w:r>
      <w:r w:rsidR="00412820">
        <w:rPr>
          <w:rFonts w:cstheme="minorHAnsi"/>
          <w:sz w:val="16"/>
          <w:szCs w:val="16"/>
        </w:rPr>
        <w:t>b</w:t>
      </w:r>
      <w:r w:rsidR="009130D1">
        <w:rPr>
          <w:rFonts w:cstheme="minorHAnsi"/>
          <w:sz w:val="16"/>
          <w:szCs w:val="16"/>
        </w:rPr>
        <w:t>eneficjenta końcowego z Gminą</w:t>
      </w:r>
      <w:r w:rsidR="00BD1076">
        <w:rPr>
          <w:rFonts w:cstheme="minorHAnsi"/>
          <w:sz w:val="16"/>
          <w:szCs w:val="16"/>
        </w:rPr>
        <w:t>.</w:t>
      </w:r>
      <w:r w:rsidR="004F10DF" w:rsidRPr="00523D6D">
        <w:rPr>
          <w:rFonts w:cstheme="minorHAnsi"/>
          <w:sz w:val="16"/>
          <w:szCs w:val="16"/>
        </w:rPr>
        <w:t xml:space="preserve"> </w:t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4F10DF" w:rsidRPr="00750C3E" w14:paraId="7609877B" w14:textId="77777777" w:rsidTr="00CF40D2">
        <w:tc>
          <w:tcPr>
            <w:tcW w:w="4531" w:type="dxa"/>
          </w:tcPr>
          <w:p w14:paraId="7FC07BDB" w14:textId="7F60374A" w:rsidR="00DF3C9B" w:rsidRPr="00750C3E" w:rsidRDefault="004F10DF" w:rsidP="0020452C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750C3E">
              <w:rPr>
                <w:rFonts w:cstheme="minorHAnsi"/>
                <w:sz w:val="16"/>
                <w:szCs w:val="16"/>
              </w:rPr>
              <w:t>Numer umowy o dofinansowanie</w:t>
            </w:r>
            <w:r w:rsidR="00BD1076">
              <w:rPr>
                <w:rFonts w:cstheme="minorHAnsi"/>
                <w:sz w:val="16"/>
                <w:szCs w:val="16"/>
              </w:rPr>
              <w:t xml:space="preserve"> zawartej pomiędzy Gminą a WFOŚiGW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65C8290" w14:textId="77777777" w:rsidR="004F10DF" w:rsidRPr="004E58F1" w:rsidRDefault="004F10DF" w:rsidP="0020452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1076" w:rsidRPr="00750C3E" w14:paraId="44D74C90" w14:textId="77777777" w:rsidTr="00CF40D2">
        <w:tc>
          <w:tcPr>
            <w:tcW w:w="4531" w:type="dxa"/>
          </w:tcPr>
          <w:p w14:paraId="7D7F1B81" w14:textId="0402C8A4" w:rsidR="00BD1076" w:rsidRPr="00750C3E" w:rsidRDefault="00BD1076" w:rsidP="00412820">
            <w:pPr>
              <w:rPr>
                <w:rFonts w:cstheme="minorHAnsi"/>
                <w:sz w:val="16"/>
                <w:szCs w:val="16"/>
              </w:rPr>
            </w:pPr>
            <w:r w:rsidRPr="00750C3E">
              <w:rPr>
                <w:rFonts w:cstheme="minorHAnsi"/>
                <w:sz w:val="16"/>
                <w:szCs w:val="16"/>
              </w:rPr>
              <w:t>Numer umowy o dofinansowanie</w:t>
            </w:r>
            <w:r>
              <w:rPr>
                <w:rFonts w:cstheme="minorHAnsi"/>
                <w:sz w:val="16"/>
                <w:szCs w:val="16"/>
              </w:rPr>
              <w:t xml:space="preserve"> zawartej przez Gminę z </w:t>
            </w:r>
            <w:r w:rsidR="00412820">
              <w:rPr>
                <w:rFonts w:cstheme="minorHAnsi"/>
                <w:sz w:val="16"/>
                <w:szCs w:val="16"/>
              </w:rPr>
              <w:t>b</w:t>
            </w:r>
            <w:r>
              <w:rPr>
                <w:rFonts w:cstheme="minorHAnsi"/>
                <w:sz w:val="16"/>
                <w:szCs w:val="16"/>
              </w:rPr>
              <w:t>eneficjentem końcowym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04F14A2" w14:textId="77777777" w:rsidR="00BD1076" w:rsidRPr="004E58F1" w:rsidRDefault="00BD1076" w:rsidP="0020452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1076" w:rsidRPr="00750C3E" w14:paraId="33DC4E70" w14:textId="77777777" w:rsidTr="00CF40D2">
        <w:tc>
          <w:tcPr>
            <w:tcW w:w="4531" w:type="dxa"/>
          </w:tcPr>
          <w:p w14:paraId="669F6A39" w14:textId="15310859" w:rsidR="00BD1076" w:rsidRPr="004E58F1" w:rsidRDefault="00BD1076" w:rsidP="00BD1076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 xml:space="preserve">Nazwa </w:t>
            </w:r>
            <w:r>
              <w:rPr>
                <w:rFonts w:cstheme="minorHAnsi"/>
                <w:sz w:val="16"/>
                <w:szCs w:val="16"/>
              </w:rPr>
              <w:t>WFOŚi</w:t>
            </w:r>
            <w:r w:rsidRPr="004E58F1">
              <w:rPr>
                <w:rFonts w:cstheme="minorHAnsi"/>
                <w:sz w:val="16"/>
                <w:szCs w:val="16"/>
              </w:rPr>
              <w:t>GW, z którym zawarto umowę</w:t>
            </w:r>
          </w:p>
          <w:p w14:paraId="0CBB0652" w14:textId="77777777" w:rsidR="00BD1076" w:rsidRPr="00EE63B9" w:rsidRDefault="00BD1076" w:rsidP="00BD107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7DEE23B2" w14:textId="77777777" w:rsidR="00BD1076" w:rsidRPr="00523D6D" w:rsidRDefault="00BD1076" w:rsidP="0020452C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 xml:space="preserve">  WFOŚiGW w</w:t>
            </w:r>
            <w:r w:rsidRPr="00026EA0">
              <w:rPr>
                <w:rFonts w:cstheme="minorHAnsi"/>
                <w:sz w:val="16"/>
                <w:szCs w:val="16"/>
              </w:rPr>
              <w:t xml:space="preserve"> </w:t>
            </w:r>
            <w:r w:rsidRPr="00523D6D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</w:tr>
      <w:tr w:rsidR="00BD1076" w:rsidRPr="00750C3E" w14:paraId="52541639" w14:textId="77777777" w:rsidTr="00CF40D2">
        <w:tc>
          <w:tcPr>
            <w:tcW w:w="4531" w:type="dxa"/>
          </w:tcPr>
          <w:p w14:paraId="583E8481" w14:textId="77777777" w:rsidR="00BD1076" w:rsidRDefault="00BD1076" w:rsidP="00BD10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Nazwa Gminy, z którą zawarto umowę</w:t>
            </w:r>
          </w:p>
          <w:p w14:paraId="39FD4B16" w14:textId="397BAA3C" w:rsidR="00BD1076" w:rsidRPr="004E58F1" w:rsidRDefault="00BD1076" w:rsidP="00BD10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3661D6" w14:textId="77777777" w:rsidR="00BD1076" w:rsidRPr="00903575" w:rsidRDefault="00BD1076" w:rsidP="0020452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5B9F262" w14:textId="77777777" w:rsidR="004F10DF" w:rsidRPr="004E58F1" w:rsidRDefault="004F10DF" w:rsidP="00106F2A">
      <w:pPr>
        <w:spacing w:after="0"/>
        <w:rPr>
          <w:rFonts w:cstheme="minorHAnsi"/>
          <w:b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FA02F4" w:rsidRPr="00750C3E" w14:paraId="79CBDD9B" w14:textId="77777777" w:rsidTr="00020835">
        <w:tc>
          <w:tcPr>
            <w:tcW w:w="9067" w:type="dxa"/>
            <w:gridSpan w:val="4"/>
            <w:shd w:val="clear" w:color="auto" w:fill="F2F2F2" w:themeFill="background1" w:themeFillShade="F2"/>
          </w:tcPr>
          <w:p w14:paraId="69946F51" w14:textId="2402694E" w:rsidR="00FA02F4" w:rsidRPr="004E58F1" w:rsidRDefault="004F1BDF" w:rsidP="00436676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b/>
                <w:sz w:val="16"/>
                <w:szCs w:val="16"/>
              </w:rPr>
              <w:t xml:space="preserve">ADRES </w:t>
            </w:r>
            <w:r w:rsidR="00A848A8">
              <w:rPr>
                <w:rFonts w:cstheme="minorHAnsi"/>
                <w:b/>
                <w:sz w:val="16"/>
                <w:szCs w:val="16"/>
              </w:rPr>
              <w:t xml:space="preserve">BUDYNKU/ </w:t>
            </w:r>
            <w:r w:rsidRPr="004E58F1">
              <w:rPr>
                <w:rFonts w:cstheme="minorHAnsi"/>
                <w:b/>
                <w:sz w:val="16"/>
                <w:szCs w:val="16"/>
              </w:rPr>
              <w:t xml:space="preserve">LOKALU MIESZKALNEGO BĘDĄCEGO PRZEDMIOTEM </w:t>
            </w:r>
            <w:r w:rsidR="00B86F2B" w:rsidRPr="004E58F1">
              <w:rPr>
                <w:rFonts w:cstheme="minorHAnsi"/>
                <w:b/>
                <w:sz w:val="16"/>
                <w:szCs w:val="16"/>
              </w:rPr>
              <w:t>KONTROLI</w:t>
            </w:r>
          </w:p>
          <w:p w14:paraId="7E7F6ED5" w14:textId="77777777" w:rsidR="00FA02F4" w:rsidRPr="00EE63B9" w:rsidRDefault="00FA02F4" w:rsidP="0043667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A02F4" w:rsidRPr="00750C3E" w14:paraId="428FB4CB" w14:textId="77777777" w:rsidTr="00436676">
        <w:tc>
          <w:tcPr>
            <w:tcW w:w="1696" w:type="dxa"/>
          </w:tcPr>
          <w:p w14:paraId="1D0189CF" w14:textId="77777777" w:rsidR="00FA02F4" w:rsidRPr="004E58F1" w:rsidRDefault="00FA02F4" w:rsidP="00436676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Województwo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F107F79" w14:textId="77777777" w:rsidR="00FA02F4" w:rsidRPr="00EE63B9" w:rsidRDefault="00FA02F4" w:rsidP="00FA02F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6F7246B" w14:textId="77777777" w:rsidR="00FA02F4" w:rsidRPr="00523D6D" w:rsidRDefault="00FA02F4" w:rsidP="00436676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Powiat</w:t>
            </w:r>
            <w:r w:rsidRPr="00026EA0" w:rsidDel="00337B4D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223CE015" w14:textId="77777777" w:rsidR="00FA02F4" w:rsidRPr="00824072" w:rsidRDefault="00FA02F4" w:rsidP="00FA02F4">
            <w:pPr>
              <w:rPr>
                <w:rFonts w:cstheme="minorHAnsi"/>
                <w:sz w:val="16"/>
                <w:szCs w:val="16"/>
              </w:rPr>
            </w:pPr>
          </w:p>
          <w:p w14:paraId="146D5CD9" w14:textId="77777777" w:rsidR="002534CC" w:rsidRPr="00824072" w:rsidRDefault="002534CC" w:rsidP="00FA02F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A02F4" w:rsidRPr="00750C3E" w14:paraId="783A65F0" w14:textId="77777777" w:rsidTr="00436676">
        <w:tc>
          <w:tcPr>
            <w:tcW w:w="1696" w:type="dxa"/>
          </w:tcPr>
          <w:p w14:paraId="1E179FEC" w14:textId="77777777" w:rsidR="00FA02F4" w:rsidRPr="004E58F1" w:rsidRDefault="00FA02F4" w:rsidP="00436676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 xml:space="preserve">Gmina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B5EE1DA" w14:textId="77777777" w:rsidR="00FA02F4" w:rsidRPr="00EE63B9" w:rsidRDefault="00FA02F4" w:rsidP="00FA02F4">
            <w:pPr>
              <w:rPr>
                <w:rFonts w:cstheme="minorHAnsi"/>
                <w:sz w:val="16"/>
                <w:szCs w:val="16"/>
              </w:rPr>
            </w:pPr>
          </w:p>
          <w:p w14:paraId="520B15C0" w14:textId="77777777" w:rsidR="002534CC" w:rsidRPr="00903575" w:rsidRDefault="002534CC" w:rsidP="00FA02F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E4E5160" w14:textId="77777777" w:rsidR="00FA02F4" w:rsidRPr="00824072" w:rsidRDefault="00FA02F4" w:rsidP="00436676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Miejscowość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6D94958E" w14:textId="77777777" w:rsidR="00FA02F4" w:rsidRPr="00824072" w:rsidRDefault="00FA02F4" w:rsidP="00FA02F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A02F4" w:rsidRPr="00750C3E" w14:paraId="54DC4894" w14:textId="77777777" w:rsidTr="00436676">
        <w:tc>
          <w:tcPr>
            <w:tcW w:w="1696" w:type="dxa"/>
          </w:tcPr>
          <w:p w14:paraId="7365A40B" w14:textId="77777777" w:rsidR="00FA02F4" w:rsidRPr="004E58F1" w:rsidRDefault="00FA02F4" w:rsidP="00436676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D531D94" w14:textId="77777777" w:rsidR="00FA02F4" w:rsidRPr="00EE63B9" w:rsidRDefault="00FA02F4" w:rsidP="004366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8A279AE" w14:textId="2480A318" w:rsidR="00FA02F4" w:rsidRPr="00EE63B9" w:rsidRDefault="00FA02F4" w:rsidP="00436676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2C22C38E" w14:textId="77777777" w:rsidR="00FA02F4" w:rsidRPr="00903575" w:rsidRDefault="00FA02F4" w:rsidP="00436676">
            <w:pPr>
              <w:rPr>
                <w:rFonts w:cstheme="minorHAnsi"/>
                <w:sz w:val="16"/>
                <w:szCs w:val="16"/>
              </w:rPr>
            </w:pPr>
          </w:p>
          <w:p w14:paraId="4CB4F308" w14:textId="77777777" w:rsidR="002534CC" w:rsidRPr="00824072" w:rsidRDefault="002534CC" w:rsidP="0043667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A02F4" w:rsidRPr="00750C3E" w14:paraId="0C898EF6" w14:textId="77777777" w:rsidTr="00436676">
        <w:tc>
          <w:tcPr>
            <w:tcW w:w="1696" w:type="dxa"/>
          </w:tcPr>
          <w:p w14:paraId="21D94B55" w14:textId="77777777" w:rsidR="00FA02F4" w:rsidRPr="004E58F1" w:rsidRDefault="00FA02F4" w:rsidP="00436676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282BAF22" w14:textId="77777777" w:rsidR="00FA02F4" w:rsidRPr="00EE63B9" w:rsidRDefault="00FA02F4" w:rsidP="004366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EEA681F" w14:textId="77777777" w:rsidR="00FA02F4" w:rsidRPr="00026EA0" w:rsidRDefault="00FA02F4" w:rsidP="00436676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71A92CA6" w14:textId="77777777" w:rsidR="00FA02F4" w:rsidRPr="00824072" w:rsidRDefault="00FA02F4" w:rsidP="00436676">
            <w:pPr>
              <w:rPr>
                <w:rFonts w:cstheme="minorHAnsi"/>
                <w:sz w:val="16"/>
                <w:szCs w:val="16"/>
              </w:rPr>
            </w:pPr>
          </w:p>
          <w:p w14:paraId="0222CFC6" w14:textId="77777777" w:rsidR="002534CC" w:rsidRPr="00824072" w:rsidRDefault="002534CC" w:rsidP="0043667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43E3768" w14:textId="77777777" w:rsidR="00FA02F4" w:rsidRPr="004E58F1" w:rsidRDefault="00FA02F4" w:rsidP="00CF40D2">
      <w:pPr>
        <w:spacing w:after="0"/>
        <w:rPr>
          <w:rFonts w:cstheme="minorHAnsi"/>
          <w:b/>
          <w:sz w:val="24"/>
          <w:szCs w:val="24"/>
        </w:rPr>
      </w:pPr>
    </w:p>
    <w:p w14:paraId="31E0588E" w14:textId="2B016529" w:rsidR="0024188A" w:rsidRPr="00750C3E" w:rsidRDefault="004F10DF">
      <w:pPr>
        <w:rPr>
          <w:rFonts w:cstheme="minorHAnsi"/>
          <w:b/>
        </w:rPr>
      </w:pPr>
      <w:r w:rsidRPr="00903575">
        <w:rPr>
          <w:rFonts w:cstheme="minorHAnsi"/>
          <w:b/>
        </w:rPr>
        <w:t>B.</w:t>
      </w:r>
      <w:r w:rsidR="00750C3E">
        <w:rPr>
          <w:rFonts w:cstheme="minorHAnsi"/>
          <w:b/>
        </w:rPr>
        <w:t xml:space="preserve"> </w:t>
      </w:r>
      <w:r w:rsidR="00797C44" w:rsidRPr="00750C3E">
        <w:rPr>
          <w:rFonts w:cstheme="minorHAnsi"/>
          <w:b/>
        </w:rPr>
        <w:t>DANE OSÓB SPORZĄDZAJĄCYCH PROTOKÓŁ</w:t>
      </w:r>
    </w:p>
    <w:p w14:paraId="06B20AA1" w14:textId="79D7DFC4" w:rsidR="00DF3C9B" w:rsidRPr="00F567B5" w:rsidRDefault="00206B39">
      <w:pPr>
        <w:rPr>
          <w:rFonts w:cstheme="minorHAnsi"/>
          <w:b/>
        </w:rPr>
      </w:pPr>
      <w:r w:rsidRPr="00750C3E">
        <w:rPr>
          <w:rFonts w:cstheme="minorHAnsi"/>
          <w:sz w:val="16"/>
          <w:szCs w:val="16"/>
        </w:rPr>
        <w:t xml:space="preserve">Uwaga: </w:t>
      </w:r>
      <w:r w:rsidR="00497218">
        <w:rPr>
          <w:rFonts w:cstheme="minorHAnsi"/>
          <w:sz w:val="16"/>
          <w:szCs w:val="16"/>
        </w:rPr>
        <w:br/>
      </w:r>
      <w:r w:rsidRPr="005E1820">
        <w:rPr>
          <w:rFonts w:cstheme="minorHAnsi"/>
          <w:i/>
          <w:sz w:val="16"/>
          <w:szCs w:val="16"/>
        </w:rPr>
        <w:t xml:space="preserve">w przypadku reprezentowania </w:t>
      </w:r>
      <w:r w:rsidR="00412820">
        <w:rPr>
          <w:rFonts w:cstheme="minorHAnsi"/>
          <w:i/>
          <w:sz w:val="16"/>
          <w:szCs w:val="16"/>
        </w:rPr>
        <w:t>b</w:t>
      </w:r>
      <w:r w:rsidRPr="005E1820">
        <w:rPr>
          <w:rFonts w:cstheme="minorHAnsi"/>
          <w:i/>
          <w:sz w:val="16"/>
          <w:szCs w:val="16"/>
        </w:rPr>
        <w:t>eneficjenta</w:t>
      </w:r>
      <w:r w:rsidR="009130D1">
        <w:rPr>
          <w:rFonts w:cstheme="minorHAnsi"/>
          <w:i/>
          <w:sz w:val="16"/>
          <w:szCs w:val="16"/>
        </w:rPr>
        <w:t xml:space="preserve"> końcowego</w:t>
      </w:r>
      <w:r w:rsidRPr="005E1820">
        <w:rPr>
          <w:rFonts w:cstheme="minorHAnsi"/>
          <w:i/>
          <w:sz w:val="16"/>
          <w:szCs w:val="16"/>
        </w:rPr>
        <w:t xml:space="preserve"> przez osobę upoważnioną, upoważnieni</w:t>
      </w:r>
      <w:r w:rsidR="00396412" w:rsidRPr="005E1820">
        <w:rPr>
          <w:rFonts w:cstheme="minorHAnsi"/>
          <w:i/>
          <w:sz w:val="16"/>
          <w:szCs w:val="16"/>
        </w:rPr>
        <w:t>e</w:t>
      </w:r>
      <w:r w:rsidRPr="00892813">
        <w:rPr>
          <w:rFonts w:cstheme="minorHAnsi"/>
          <w:i/>
          <w:sz w:val="16"/>
          <w:szCs w:val="16"/>
        </w:rPr>
        <w:t xml:space="preserve"> stanowi załącznik do niniejszego Protokołu</w:t>
      </w:r>
      <w:r w:rsidR="002E553A" w:rsidRPr="00F567B5">
        <w:rPr>
          <w:rFonts w:cstheme="minorHAnsi"/>
          <w:sz w:val="16"/>
          <w:szCs w:val="16"/>
        </w:rPr>
        <w:t xml:space="preserve"> </w:t>
      </w:r>
      <w:r w:rsidR="00497218">
        <w:rPr>
          <w:rFonts w:cstheme="minorHAnsi"/>
          <w:sz w:val="16"/>
          <w:szCs w:val="16"/>
        </w:rPr>
        <w:br/>
      </w:r>
      <w:r w:rsidR="00497218" w:rsidRPr="005E1820">
        <w:rPr>
          <w:rFonts w:cstheme="minorHAnsi"/>
          <w:i/>
          <w:sz w:val="16"/>
          <w:szCs w:val="16"/>
        </w:rPr>
        <w:t xml:space="preserve">w przypadku reprezentowania </w:t>
      </w:r>
      <w:r w:rsidR="00497218">
        <w:rPr>
          <w:rFonts w:cstheme="minorHAnsi"/>
          <w:i/>
          <w:sz w:val="16"/>
          <w:szCs w:val="16"/>
        </w:rPr>
        <w:t>Gminy</w:t>
      </w:r>
      <w:r w:rsidR="00497218" w:rsidRPr="005E1820">
        <w:rPr>
          <w:rFonts w:cstheme="minorHAnsi"/>
          <w:i/>
          <w:sz w:val="16"/>
          <w:szCs w:val="16"/>
        </w:rPr>
        <w:t xml:space="preserve"> przez osobę upoważnioną, upoważnienie</w:t>
      </w:r>
      <w:r w:rsidR="00497218" w:rsidRPr="00892813">
        <w:rPr>
          <w:rFonts w:cstheme="minorHAnsi"/>
          <w:i/>
          <w:sz w:val="16"/>
          <w:szCs w:val="16"/>
        </w:rPr>
        <w:t xml:space="preserve"> stanowi załącznik do niniejszego Protokołu</w:t>
      </w:r>
      <w:r w:rsidR="00497218">
        <w:rPr>
          <w:rFonts w:cstheme="minorHAnsi"/>
          <w:i/>
          <w:sz w:val="16"/>
          <w:szCs w:val="16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4395"/>
        <w:gridCol w:w="1134"/>
        <w:gridCol w:w="1842"/>
      </w:tblGrid>
      <w:tr w:rsidR="00797C44" w:rsidRPr="00750C3E" w14:paraId="60FC02B8" w14:textId="77777777" w:rsidTr="00020835">
        <w:tc>
          <w:tcPr>
            <w:tcW w:w="9067" w:type="dxa"/>
            <w:gridSpan w:val="4"/>
            <w:shd w:val="clear" w:color="auto" w:fill="F2F2F2" w:themeFill="background1" w:themeFillShade="F2"/>
          </w:tcPr>
          <w:p w14:paraId="1A704B0D" w14:textId="399FBAC7" w:rsidR="00B14663" w:rsidRPr="004E58F1" w:rsidRDefault="00BC7412" w:rsidP="00BC7412">
            <w:pPr>
              <w:rPr>
                <w:rFonts w:cstheme="minorHAnsi"/>
                <w:b/>
                <w:sz w:val="16"/>
                <w:szCs w:val="16"/>
              </w:rPr>
            </w:pPr>
            <w:r w:rsidRPr="004E58F1">
              <w:rPr>
                <w:rFonts w:cstheme="minorHAnsi"/>
                <w:b/>
                <w:sz w:val="16"/>
                <w:szCs w:val="16"/>
              </w:rPr>
              <w:t>BENEFICJENT</w:t>
            </w:r>
            <w:r w:rsidR="00692A9B">
              <w:rPr>
                <w:rFonts w:cstheme="minorHAnsi"/>
                <w:b/>
                <w:sz w:val="16"/>
                <w:szCs w:val="16"/>
              </w:rPr>
              <w:t xml:space="preserve"> KOŃCOWY</w:t>
            </w:r>
          </w:p>
        </w:tc>
      </w:tr>
      <w:tr w:rsidR="00176EBA" w:rsidRPr="00750C3E" w14:paraId="4BED925B" w14:textId="77777777" w:rsidTr="00BA6C82">
        <w:tc>
          <w:tcPr>
            <w:tcW w:w="1696" w:type="dxa"/>
            <w:tcBorders>
              <w:bottom w:val="single" w:sz="4" w:space="0" w:color="auto"/>
            </w:tcBorders>
          </w:tcPr>
          <w:p w14:paraId="3F01343F" w14:textId="7F94A67C" w:rsidR="00176EBA" w:rsidRPr="004E58F1" w:rsidRDefault="00176EBA" w:rsidP="00ED0C75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Imię i Nazwisko</w:t>
            </w:r>
            <w:r w:rsidR="00A848A8">
              <w:rPr>
                <w:rFonts w:cstheme="minorHAnsi"/>
                <w:sz w:val="16"/>
                <w:szCs w:val="16"/>
              </w:rPr>
              <w:t xml:space="preserve">/ Nazwa Wspólnoty wraz z danymi reprezentanta Wspólnoty (Imię, Nazwisko, Stanowisko) 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2C3E21D7" w14:textId="77777777" w:rsidR="00176EBA" w:rsidRPr="00EE63B9" w:rsidRDefault="00176EBA" w:rsidP="00ED0C7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A4FD7C" w14:textId="77777777" w:rsidR="00176EBA" w:rsidRPr="00026EA0" w:rsidRDefault="00176EBA" w:rsidP="00ED0C75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Dane do kontaktu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9D69B8" w14:textId="77777777" w:rsidR="00176EBA" w:rsidRPr="00824072" w:rsidRDefault="00176EBA" w:rsidP="00ED0C7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97C44" w:rsidRPr="00750C3E" w14:paraId="7B5F85F4" w14:textId="77777777" w:rsidTr="00020835">
        <w:tc>
          <w:tcPr>
            <w:tcW w:w="9067" w:type="dxa"/>
            <w:gridSpan w:val="4"/>
            <w:shd w:val="clear" w:color="auto" w:fill="F2F2F2" w:themeFill="background1" w:themeFillShade="F2"/>
          </w:tcPr>
          <w:p w14:paraId="508D9DFE" w14:textId="7E42B319" w:rsidR="00797C44" w:rsidRPr="00750C3E" w:rsidRDefault="00E16857" w:rsidP="00F32C25">
            <w:pPr>
              <w:rPr>
                <w:rFonts w:cstheme="minorHAnsi"/>
                <w:b/>
                <w:sz w:val="16"/>
                <w:szCs w:val="16"/>
              </w:rPr>
            </w:pPr>
            <w:r w:rsidRPr="00750C3E">
              <w:rPr>
                <w:rFonts w:cstheme="minorHAnsi"/>
                <w:b/>
                <w:sz w:val="16"/>
                <w:szCs w:val="16"/>
              </w:rPr>
              <w:t>KONTROLUJĄCY</w:t>
            </w:r>
            <w:r w:rsidR="004F10DF" w:rsidRPr="00750C3E">
              <w:rPr>
                <w:rStyle w:val="Odwoanieprzypisudolnego"/>
                <w:rFonts w:cstheme="minorHAnsi"/>
                <w:b/>
                <w:sz w:val="16"/>
                <w:szCs w:val="16"/>
              </w:rPr>
              <w:footnoteReference w:id="1"/>
            </w:r>
            <w:r w:rsidR="00797C44" w:rsidRPr="00750C3E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63F2F9A1" w14:textId="77777777" w:rsidR="00B14663" w:rsidRPr="004E58F1" w:rsidRDefault="00B14663" w:rsidP="00F32C25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76EBA" w:rsidRPr="00750C3E" w14:paraId="12386343" w14:textId="77777777" w:rsidTr="00176EBA">
        <w:tc>
          <w:tcPr>
            <w:tcW w:w="1696" w:type="dxa"/>
            <w:tcBorders>
              <w:bottom w:val="single" w:sz="4" w:space="0" w:color="auto"/>
            </w:tcBorders>
          </w:tcPr>
          <w:p w14:paraId="1AA2D422" w14:textId="2754554F" w:rsidR="00176EBA" w:rsidRPr="004E58F1" w:rsidRDefault="00176EBA" w:rsidP="00797C44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Imię i Nazwisko</w:t>
            </w:r>
            <w:r w:rsidR="00F52AE4" w:rsidRPr="004E58F1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3B0E4CE" w14:textId="77777777" w:rsidR="00176EBA" w:rsidRPr="00EE63B9" w:rsidRDefault="00176EBA" w:rsidP="00797C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46A579" w14:textId="77777777" w:rsidR="00176EBA" w:rsidRPr="00026EA0" w:rsidRDefault="00176EBA" w:rsidP="00797C44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Dane do kontaktu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5470FDE" w14:textId="77777777" w:rsidR="00176EBA" w:rsidRPr="00824072" w:rsidRDefault="00176EBA" w:rsidP="00797C4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8077D" w:rsidRPr="00750C3E" w14:paraId="6F854E13" w14:textId="77777777" w:rsidTr="00176EBA">
        <w:tc>
          <w:tcPr>
            <w:tcW w:w="1696" w:type="dxa"/>
            <w:tcBorders>
              <w:bottom w:val="double" w:sz="4" w:space="0" w:color="auto"/>
            </w:tcBorders>
          </w:tcPr>
          <w:p w14:paraId="1844A9E1" w14:textId="618653EC" w:rsidR="00B8077D" w:rsidRPr="00EE63B9" w:rsidRDefault="00B8077D" w:rsidP="00ED0C75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Stanowisko</w:t>
            </w:r>
            <w:r w:rsidR="006D0003">
              <w:rPr>
                <w:rFonts w:cstheme="minorHAnsi"/>
                <w:sz w:val="16"/>
                <w:szCs w:val="16"/>
              </w:rPr>
              <w:t xml:space="preserve"> (opcjonalnie)</w:t>
            </w:r>
            <w:r w:rsidR="00176EBA" w:rsidRPr="004E58F1">
              <w:rPr>
                <w:rFonts w:cstheme="minorHAnsi"/>
                <w:sz w:val="16"/>
                <w:szCs w:val="16"/>
              </w:rPr>
              <w:t>, Nazwa instytucji</w:t>
            </w:r>
          </w:p>
        </w:tc>
        <w:tc>
          <w:tcPr>
            <w:tcW w:w="7371" w:type="dxa"/>
            <w:gridSpan w:val="3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1D35DA7B" w14:textId="77777777" w:rsidR="00B8077D" w:rsidRPr="00903575" w:rsidRDefault="00B8077D" w:rsidP="00ED0C75">
            <w:pPr>
              <w:rPr>
                <w:rFonts w:cstheme="minorHAnsi"/>
                <w:sz w:val="16"/>
                <w:szCs w:val="16"/>
              </w:rPr>
            </w:pPr>
          </w:p>
          <w:p w14:paraId="360B6DF0" w14:textId="77777777" w:rsidR="00B8077D" w:rsidRPr="00824072" w:rsidRDefault="00B8077D" w:rsidP="00ED0C7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76EBA" w:rsidRPr="00750C3E" w14:paraId="73CB1595" w14:textId="77777777" w:rsidTr="00176EBA">
        <w:tc>
          <w:tcPr>
            <w:tcW w:w="1696" w:type="dxa"/>
            <w:tcBorders>
              <w:top w:val="double" w:sz="4" w:space="0" w:color="auto"/>
            </w:tcBorders>
          </w:tcPr>
          <w:p w14:paraId="68113074" w14:textId="496696B6" w:rsidR="00F52AE4" w:rsidRPr="004E58F1" w:rsidRDefault="00176EBA" w:rsidP="00ED0C75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Imię i Nazwisko</w:t>
            </w:r>
          </w:p>
        </w:tc>
        <w:tc>
          <w:tcPr>
            <w:tcW w:w="4395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767CAE39" w14:textId="77777777" w:rsidR="00176EBA" w:rsidRPr="00EE63B9" w:rsidRDefault="00176EBA" w:rsidP="00ED0C7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834C9FA" w14:textId="77777777" w:rsidR="00176EBA" w:rsidRPr="00026EA0" w:rsidRDefault="00176EBA" w:rsidP="00ED0C75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Dane do kontaktu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0C354CAC" w14:textId="77777777" w:rsidR="00176EBA" w:rsidRPr="00824072" w:rsidRDefault="00176EBA" w:rsidP="00ED0C7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8077D" w:rsidRPr="00750C3E" w14:paraId="75D96B94" w14:textId="77777777" w:rsidTr="00436676">
        <w:tc>
          <w:tcPr>
            <w:tcW w:w="1696" w:type="dxa"/>
          </w:tcPr>
          <w:p w14:paraId="5107F0AF" w14:textId="74B4C6A9" w:rsidR="00B8077D" w:rsidRPr="004E58F1" w:rsidRDefault="00176EBA" w:rsidP="001F3052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Stanowisko</w:t>
            </w:r>
            <w:r w:rsidR="006D0003">
              <w:rPr>
                <w:rFonts w:cstheme="minorHAnsi"/>
                <w:sz w:val="16"/>
                <w:szCs w:val="16"/>
              </w:rPr>
              <w:t xml:space="preserve"> (opcjonalnie)</w:t>
            </w:r>
            <w:r w:rsidRPr="004E58F1">
              <w:rPr>
                <w:rFonts w:cstheme="minorHAnsi"/>
                <w:sz w:val="16"/>
                <w:szCs w:val="16"/>
              </w:rPr>
              <w:t>, Nazwa instytucji</w:t>
            </w:r>
          </w:p>
        </w:tc>
        <w:tc>
          <w:tcPr>
            <w:tcW w:w="7371" w:type="dxa"/>
            <w:gridSpan w:val="3"/>
            <w:shd w:val="clear" w:color="auto" w:fill="E2EFD9" w:themeFill="accent6" w:themeFillTint="33"/>
          </w:tcPr>
          <w:p w14:paraId="38A957A5" w14:textId="77777777" w:rsidR="00B8077D" w:rsidRPr="00EE63B9" w:rsidRDefault="00B8077D" w:rsidP="00B8077D">
            <w:pPr>
              <w:rPr>
                <w:rFonts w:cstheme="minorHAnsi"/>
                <w:sz w:val="16"/>
                <w:szCs w:val="16"/>
              </w:rPr>
            </w:pPr>
          </w:p>
          <w:p w14:paraId="53942843" w14:textId="77777777" w:rsidR="00B8077D" w:rsidRPr="00903575" w:rsidRDefault="00B8077D" w:rsidP="00B8077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0452C" w:rsidRPr="00750C3E" w14:paraId="55CFD296" w14:textId="77777777" w:rsidTr="00D36F80">
        <w:tc>
          <w:tcPr>
            <w:tcW w:w="9067" w:type="dxa"/>
            <w:gridSpan w:val="4"/>
            <w:shd w:val="clear" w:color="auto" w:fill="F2F2F2" w:themeFill="background1" w:themeFillShade="F2"/>
          </w:tcPr>
          <w:p w14:paraId="77CA8282" w14:textId="56948373" w:rsidR="0020452C" w:rsidRPr="00750C3E" w:rsidRDefault="0020452C" w:rsidP="00D36F8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Przedstawiciel Gminy</w:t>
            </w:r>
            <w:r w:rsidRPr="00750C3E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2EFDB32F" w14:textId="77777777" w:rsidR="0020452C" w:rsidRPr="004E58F1" w:rsidRDefault="0020452C" w:rsidP="00D36F8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0452C" w:rsidRPr="00750C3E" w14:paraId="2C20DE44" w14:textId="77777777" w:rsidTr="00D36F80">
        <w:tc>
          <w:tcPr>
            <w:tcW w:w="1696" w:type="dxa"/>
            <w:tcBorders>
              <w:bottom w:val="single" w:sz="4" w:space="0" w:color="auto"/>
            </w:tcBorders>
          </w:tcPr>
          <w:p w14:paraId="20CEAD65" w14:textId="77777777" w:rsidR="0020452C" w:rsidRPr="004E58F1" w:rsidRDefault="0020452C" w:rsidP="00D36F80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lastRenderedPageBreak/>
              <w:t xml:space="preserve">Imię i Nazwisko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DEBA8F" w14:textId="77777777" w:rsidR="0020452C" w:rsidRPr="00EE63B9" w:rsidRDefault="0020452C" w:rsidP="00D36F8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A7C2A4" w14:textId="77777777" w:rsidR="0020452C" w:rsidRPr="00026EA0" w:rsidRDefault="0020452C" w:rsidP="00D36F80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Dane do kontaktu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E2B403" w14:textId="77777777" w:rsidR="0020452C" w:rsidRPr="00824072" w:rsidRDefault="0020452C" w:rsidP="00D36F8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0452C" w:rsidRPr="00750C3E" w14:paraId="54E1FBB2" w14:textId="77777777" w:rsidTr="00D36F80">
        <w:tc>
          <w:tcPr>
            <w:tcW w:w="1696" w:type="dxa"/>
            <w:tcBorders>
              <w:bottom w:val="double" w:sz="4" w:space="0" w:color="auto"/>
            </w:tcBorders>
          </w:tcPr>
          <w:p w14:paraId="03FB94F9" w14:textId="77777777" w:rsidR="0020452C" w:rsidRPr="00EE63B9" w:rsidRDefault="0020452C" w:rsidP="00D36F80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Stanowisko</w:t>
            </w:r>
            <w:r>
              <w:rPr>
                <w:rFonts w:cstheme="minorHAnsi"/>
                <w:sz w:val="16"/>
                <w:szCs w:val="16"/>
              </w:rPr>
              <w:t xml:space="preserve"> (opcjonalnie)</w:t>
            </w:r>
            <w:r w:rsidRPr="004E58F1">
              <w:rPr>
                <w:rFonts w:cstheme="minorHAnsi"/>
                <w:sz w:val="16"/>
                <w:szCs w:val="16"/>
              </w:rPr>
              <w:t>, Nazwa instytucji</w:t>
            </w:r>
          </w:p>
        </w:tc>
        <w:tc>
          <w:tcPr>
            <w:tcW w:w="7371" w:type="dxa"/>
            <w:gridSpan w:val="3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658EC5C2" w14:textId="77777777" w:rsidR="0020452C" w:rsidRPr="00903575" w:rsidRDefault="0020452C" w:rsidP="00D36F80">
            <w:pPr>
              <w:rPr>
                <w:rFonts w:cstheme="minorHAnsi"/>
                <w:sz w:val="16"/>
                <w:szCs w:val="16"/>
              </w:rPr>
            </w:pPr>
          </w:p>
          <w:p w14:paraId="3145913F" w14:textId="77777777" w:rsidR="0020452C" w:rsidRPr="00824072" w:rsidRDefault="0020452C" w:rsidP="00D36F8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100F36B" w14:textId="77777777" w:rsidR="00797C44" w:rsidRPr="004E58F1" w:rsidRDefault="00797C44" w:rsidP="00797C44">
      <w:pPr>
        <w:spacing w:after="0"/>
        <w:rPr>
          <w:rFonts w:cstheme="minorHAnsi"/>
          <w:i/>
          <w:sz w:val="16"/>
          <w:szCs w:val="16"/>
        </w:rPr>
      </w:pPr>
    </w:p>
    <w:p w14:paraId="0C872405" w14:textId="77777777" w:rsidR="00052F03" w:rsidRPr="006D0003" w:rsidRDefault="00052F03" w:rsidP="00797C44">
      <w:pPr>
        <w:spacing w:after="0"/>
        <w:rPr>
          <w:rFonts w:cstheme="minorHAnsi"/>
          <w:i/>
          <w:sz w:val="16"/>
          <w:szCs w:val="16"/>
        </w:rPr>
      </w:pPr>
    </w:p>
    <w:p w14:paraId="377D869E" w14:textId="77777777" w:rsidR="00566420" w:rsidRPr="00523D6D" w:rsidRDefault="00DF3C9B" w:rsidP="005C2B59">
      <w:pPr>
        <w:keepNext/>
        <w:rPr>
          <w:rFonts w:cstheme="minorHAnsi"/>
          <w:b/>
        </w:rPr>
      </w:pPr>
      <w:r w:rsidRPr="00903575">
        <w:rPr>
          <w:rFonts w:cstheme="minorHAnsi"/>
          <w:b/>
        </w:rPr>
        <w:t>C.</w:t>
      </w:r>
      <w:r w:rsidRPr="00026EA0">
        <w:rPr>
          <w:rFonts w:cstheme="minorHAnsi"/>
          <w:b/>
          <w:sz w:val="20"/>
          <w:szCs w:val="20"/>
        </w:rPr>
        <w:t xml:space="preserve"> </w:t>
      </w:r>
      <w:r w:rsidRPr="00523D6D">
        <w:rPr>
          <w:rFonts w:cstheme="minorHAnsi"/>
          <w:b/>
        </w:rPr>
        <w:t xml:space="preserve">USTALENIA Z </w:t>
      </w:r>
      <w:r w:rsidR="00106F2A" w:rsidRPr="00523D6D">
        <w:rPr>
          <w:rFonts w:cstheme="minorHAnsi"/>
          <w:b/>
        </w:rPr>
        <w:t xml:space="preserve">KONTROLI </w:t>
      </w:r>
    </w:p>
    <w:p w14:paraId="6675A63D" w14:textId="77777777" w:rsidR="002C638E" w:rsidRPr="00A92E3D" w:rsidRDefault="002C638E">
      <w:pPr>
        <w:rPr>
          <w:rFonts w:cstheme="minorHAnsi"/>
          <w:sz w:val="16"/>
          <w:szCs w:val="16"/>
        </w:rPr>
      </w:pPr>
      <w:r w:rsidRPr="00F7774C">
        <w:rPr>
          <w:rFonts w:cstheme="minorHAnsi"/>
          <w:sz w:val="16"/>
          <w:szCs w:val="16"/>
        </w:rPr>
        <w:t xml:space="preserve">Uwaga: </w:t>
      </w:r>
      <w:r w:rsidRPr="00F7774C">
        <w:rPr>
          <w:rFonts w:cstheme="minorHAnsi"/>
          <w:i/>
          <w:sz w:val="16"/>
          <w:szCs w:val="16"/>
        </w:rPr>
        <w:t xml:space="preserve">w dalszej części Protokołu wymagane są tylko te punkty, które wynikają z zakresu </w:t>
      </w:r>
      <w:r w:rsidR="009D5D2E" w:rsidRPr="00F7774C">
        <w:rPr>
          <w:rFonts w:cstheme="minorHAnsi"/>
          <w:i/>
          <w:sz w:val="16"/>
          <w:szCs w:val="16"/>
        </w:rPr>
        <w:t xml:space="preserve">rzeczowego </w:t>
      </w:r>
      <w:r w:rsidRPr="003F0AA7">
        <w:rPr>
          <w:rFonts w:cstheme="minorHAnsi"/>
          <w:i/>
          <w:sz w:val="16"/>
          <w:szCs w:val="16"/>
        </w:rPr>
        <w:t>zawartej umowy o dofinansowanie wskazanej w części A</w:t>
      </w:r>
      <w:r w:rsidRPr="003F0AA7">
        <w:rPr>
          <w:rFonts w:cstheme="minorHAnsi"/>
          <w:sz w:val="16"/>
          <w:szCs w:val="16"/>
        </w:rPr>
        <w:t xml:space="preserve">.  </w:t>
      </w:r>
    </w:p>
    <w:p w14:paraId="4A775D9B" w14:textId="77777777" w:rsidR="009D5D2E" w:rsidRPr="00131365" w:rsidRDefault="009D5D2E">
      <w:pPr>
        <w:rPr>
          <w:rFonts w:cstheme="minorHAnsi"/>
          <w:sz w:val="16"/>
          <w:szCs w:val="16"/>
        </w:rPr>
      </w:pPr>
      <w:r w:rsidRPr="00131365">
        <w:rPr>
          <w:rFonts w:cstheme="minorHAnsi"/>
          <w:sz w:val="16"/>
          <w:szCs w:val="16"/>
        </w:rPr>
        <w:t xml:space="preserve">Uwaga: </w:t>
      </w:r>
      <w:r w:rsidRPr="00131365">
        <w:rPr>
          <w:rFonts w:cstheme="minorHAnsi"/>
          <w:i/>
          <w:sz w:val="16"/>
          <w:szCs w:val="16"/>
        </w:rPr>
        <w:t xml:space="preserve">Przez prace, materiały i urządzenia, o </w:t>
      </w:r>
      <w:r w:rsidR="000B6CF8" w:rsidRPr="00131365">
        <w:rPr>
          <w:rFonts w:cstheme="minorHAnsi"/>
          <w:i/>
          <w:sz w:val="16"/>
          <w:szCs w:val="16"/>
        </w:rPr>
        <w:t>których mowa</w:t>
      </w:r>
      <w:r w:rsidRPr="00131365">
        <w:rPr>
          <w:rFonts w:cstheme="minorHAnsi"/>
          <w:i/>
          <w:sz w:val="16"/>
          <w:szCs w:val="16"/>
        </w:rPr>
        <w:t xml:space="preserve"> w tabelach części C, rozumiane są odpowiednio prace, materiały i urządzenia stanowiące przedmiot rozliczenia we wnioskach o płatność</w:t>
      </w:r>
      <w:r w:rsidRPr="00131365">
        <w:rPr>
          <w:rFonts w:cstheme="minorHAnsi"/>
          <w:sz w:val="16"/>
          <w:szCs w:val="16"/>
        </w:rPr>
        <w:t xml:space="preserve">. </w:t>
      </w:r>
    </w:p>
    <w:p w14:paraId="604EEF47" w14:textId="77777777" w:rsidR="00052F03" w:rsidRPr="00131365" w:rsidRDefault="00052F03">
      <w:pPr>
        <w:rPr>
          <w:rFonts w:cstheme="minorHAnsi"/>
          <w:sz w:val="16"/>
          <w:szCs w:val="16"/>
        </w:rPr>
      </w:pPr>
    </w:p>
    <w:tbl>
      <w:tblPr>
        <w:tblStyle w:val="Tabela-Siatka"/>
        <w:tblW w:w="5394" w:type="pct"/>
        <w:tblLook w:val="06A0" w:firstRow="1" w:lastRow="0" w:firstColumn="1" w:lastColumn="0" w:noHBand="1" w:noVBand="1"/>
      </w:tblPr>
      <w:tblGrid>
        <w:gridCol w:w="8868"/>
        <w:gridCol w:w="470"/>
        <w:gridCol w:w="438"/>
      </w:tblGrid>
      <w:tr w:rsidR="00466CA6" w:rsidRPr="00750C3E" w14:paraId="00F30E6A" w14:textId="77777777" w:rsidTr="005E4F4B">
        <w:tc>
          <w:tcPr>
            <w:tcW w:w="0" w:type="auto"/>
            <w:gridSpan w:val="3"/>
            <w:shd w:val="clear" w:color="auto" w:fill="F2F2F2" w:themeFill="background1" w:themeFillShade="F2"/>
          </w:tcPr>
          <w:p w14:paraId="708D3EF5" w14:textId="3FB86EB9" w:rsidR="00466CA6" w:rsidRDefault="00466CA6" w:rsidP="00675FCB">
            <w:pPr>
              <w:rPr>
                <w:rFonts w:cstheme="minorHAnsi"/>
                <w:b/>
                <w:sz w:val="16"/>
                <w:szCs w:val="16"/>
              </w:rPr>
            </w:pPr>
            <w:r w:rsidRPr="00131365">
              <w:rPr>
                <w:rFonts w:cstheme="minorHAnsi"/>
                <w:b/>
                <w:sz w:val="16"/>
                <w:szCs w:val="16"/>
              </w:rPr>
              <w:t>C.1 Ogólne warunki dotyczące lokalu</w:t>
            </w:r>
            <w:r w:rsidR="00E52353">
              <w:rPr>
                <w:rFonts w:cstheme="minorHAnsi"/>
                <w:b/>
                <w:sz w:val="16"/>
                <w:szCs w:val="16"/>
              </w:rPr>
              <w:t>/budynku</w:t>
            </w:r>
            <w:r w:rsidRPr="00131365">
              <w:rPr>
                <w:rFonts w:cstheme="minorHAnsi"/>
                <w:b/>
                <w:sz w:val="16"/>
                <w:szCs w:val="16"/>
              </w:rPr>
              <w:t xml:space="preserve"> mieszkalnego objętego dofinansowaniem</w:t>
            </w:r>
          </w:p>
          <w:p w14:paraId="28EF5741" w14:textId="308EC7A1" w:rsidR="00466CA6" w:rsidRPr="00131365" w:rsidRDefault="00466CA6" w:rsidP="00675FC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66CA6" w:rsidRPr="00750C3E" w14:paraId="2A5DC4AB" w14:textId="77777777" w:rsidTr="005E4F4B">
        <w:tc>
          <w:tcPr>
            <w:tcW w:w="0" w:type="auto"/>
            <w:tcBorders>
              <w:bottom w:val="double" w:sz="4" w:space="0" w:color="auto"/>
            </w:tcBorders>
          </w:tcPr>
          <w:p w14:paraId="7B188026" w14:textId="07255E68" w:rsidR="009130D1" w:rsidRPr="00EE63B9" w:rsidRDefault="009130D1" w:rsidP="00BE2C3B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Lokal</w:t>
            </w:r>
            <w:r w:rsidR="00E52353">
              <w:rPr>
                <w:rFonts w:cstheme="minorHAnsi"/>
                <w:sz w:val="16"/>
                <w:szCs w:val="16"/>
              </w:rPr>
              <w:t>/budynek</w:t>
            </w:r>
            <w:r w:rsidRPr="004E58F1">
              <w:rPr>
                <w:rFonts w:cstheme="minorHAnsi"/>
                <w:sz w:val="16"/>
                <w:szCs w:val="16"/>
              </w:rPr>
              <w:t xml:space="preserve"> podlegający kontroli w momencie jej trwania pozostaje</w:t>
            </w:r>
            <w:r w:rsidR="00A848A8">
              <w:rPr>
                <w:rFonts w:cstheme="minorHAnsi"/>
                <w:sz w:val="16"/>
                <w:szCs w:val="16"/>
              </w:rPr>
              <w:t xml:space="preserve"> </w:t>
            </w:r>
            <w:r w:rsidRPr="004E58F1">
              <w:rPr>
                <w:rFonts w:cstheme="minorHAnsi"/>
                <w:sz w:val="16"/>
                <w:szCs w:val="16"/>
              </w:rPr>
              <w:t xml:space="preserve">lokalem mieszkalnym </w:t>
            </w:r>
            <w:r>
              <w:rPr>
                <w:rFonts w:cstheme="minorHAnsi"/>
                <w:sz w:val="16"/>
                <w:szCs w:val="16"/>
              </w:rPr>
              <w:t>znajdującym się</w:t>
            </w:r>
            <w:r w:rsidRPr="004E58F1">
              <w:rPr>
                <w:rFonts w:cstheme="minorHAnsi"/>
                <w:sz w:val="16"/>
                <w:szCs w:val="16"/>
              </w:rPr>
              <w:t xml:space="preserve"> w budynku mieszkalnym </w:t>
            </w:r>
            <w:r>
              <w:rPr>
                <w:rFonts w:cstheme="minorHAnsi"/>
                <w:sz w:val="16"/>
                <w:szCs w:val="16"/>
              </w:rPr>
              <w:t>wiel</w:t>
            </w:r>
            <w:r w:rsidRPr="004E58F1">
              <w:rPr>
                <w:rFonts w:cstheme="minorHAnsi"/>
                <w:sz w:val="16"/>
                <w:szCs w:val="16"/>
              </w:rPr>
              <w:t>orodzinnym</w:t>
            </w:r>
            <w:r w:rsidR="00E52353">
              <w:rPr>
                <w:rFonts w:cstheme="minorHAnsi"/>
                <w:sz w:val="16"/>
                <w:szCs w:val="16"/>
              </w:rPr>
              <w:t xml:space="preserve"> lub jest budynkiem mieszkalnych wielorodzinnym od 3 do 7 lokali. 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75F92471" w14:textId="77777777" w:rsidR="009130D1" w:rsidRPr="00026EA0" w:rsidRDefault="009130D1" w:rsidP="000A3DEB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71F7FFF4" w14:textId="77777777" w:rsidR="009130D1" w:rsidRPr="00523D6D" w:rsidRDefault="009130D1" w:rsidP="000A3DEB">
            <w:pPr>
              <w:rPr>
                <w:rFonts w:cstheme="minorHAnsi"/>
                <w:sz w:val="16"/>
                <w:szCs w:val="16"/>
              </w:rPr>
            </w:pPr>
            <w:r w:rsidRPr="00523D6D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466CA6" w:rsidRPr="00750C3E" w14:paraId="65279A69" w14:textId="77777777" w:rsidTr="005E4F4B">
        <w:tc>
          <w:tcPr>
            <w:tcW w:w="0" w:type="auto"/>
            <w:gridSpan w:val="3"/>
          </w:tcPr>
          <w:p w14:paraId="6A4E94B5" w14:textId="77777777" w:rsidR="000A3DEB" w:rsidRPr="004E58F1" w:rsidRDefault="000A3DEB" w:rsidP="000A3DEB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Uwagi</w:t>
            </w:r>
            <w:r w:rsidR="005256FC" w:rsidRPr="004E58F1">
              <w:rPr>
                <w:rFonts w:cstheme="minorHAnsi"/>
                <w:sz w:val="16"/>
                <w:szCs w:val="16"/>
              </w:rPr>
              <w:t xml:space="preserve"> do sekcji C.1</w:t>
            </w:r>
            <w:r w:rsidRPr="004E58F1">
              <w:rPr>
                <w:rFonts w:cstheme="minorHAnsi"/>
                <w:sz w:val="16"/>
                <w:szCs w:val="16"/>
              </w:rPr>
              <w:t>:</w:t>
            </w:r>
          </w:p>
          <w:p w14:paraId="63ABD39F" w14:textId="77777777" w:rsidR="000A3DEB" w:rsidRPr="00EE63B9" w:rsidRDefault="000A3DEB" w:rsidP="000A3DEB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51E25BDE" w14:textId="77777777" w:rsidR="000A3DEB" w:rsidRPr="00903575" w:rsidRDefault="000A3DEB" w:rsidP="000A3DEB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2292CB2F" w14:textId="77777777" w:rsidR="000A3DEB" w:rsidRPr="00523D6D" w:rsidRDefault="000A3DEB" w:rsidP="000A3DEB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7489966C" w14:textId="77777777" w:rsidR="000A3DEB" w:rsidRPr="00824072" w:rsidRDefault="000A3DEB" w:rsidP="000A3DEB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5D5CB0F5" w14:textId="77777777" w:rsidR="000A3DEB" w:rsidRPr="00824072" w:rsidRDefault="000A3DEB" w:rsidP="000A3DEB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47FD8D6E" w14:textId="77777777" w:rsidR="000A3DEB" w:rsidRPr="00824072" w:rsidRDefault="000A3DEB" w:rsidP="000A3DE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B5BAC19" w14:textId="77777777" w:rsidR="003F1B01" w:rsidRPr="004E58F1" w:rsidRDefault="003F1B01" w:rsidP="003F1B01">
      <w:pPr>
        <w:rPr>
          <w:rFonts w:cstheme="minorHAnsi"/>
          <w:sz w:val="16"/>
          <w:szCs w:val="1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7650"/>
        <w:gridCol w:w="1134"/>
        <w:gridCol w:w="992"/>
      </w:tblGrid>
      <w:tr w:rsidR="00A07359" w:rsidRPr="00750C3E" w14:paraId="1B96C542" w14:textId="77777777" w:rsidTr="00986872">
        <w:tc>
          <w:tcPr>
            <w:tcW w:w="9776" w:type="dxa"/>
            <w:gridSpan w:val="3"/>
            <w:shd w:val="clear" w:color="auto" w:fill="F2F2F2" w:themeFill="background1" w:themeFillShade="F2"/>
          </w:tcPr>
          <w:p w14:paraId="46E621E2" w14:textId="77777777" w:rsidR="00A07359" w:rsidRPr="00EE63B9" w:rsidRDefault="00A07359" w:rsidP="002C638E">
            <w:pPr>
              <w:rPr>
                <w:rFonts w:cstheme="minorHAnsi"/>
                <w:b/>
                <w:sz w:val="16"/>
                <w:szCs w:val="16"/>
              </w:rPr>
            </w:pPr>
            <w:r w:rsidRPr="00EE63B9">
              <w:rPr>
                <w:rFonts w:cstheme="minorHAnsi"/>
                <w:b/>
                <w:sz w:val="16"/>
                <w:szCs w:val="16"/>
              </w:rPr>
              <w:t>C.</w:t>
            </w:r>
            <w:r w:rsidR="00E30044" w:rsidRPr="00EE63B9">
              <w:rPr>
                <w:rFonts w:cstheme="minorHAnsi"/>
                <w:b/>
                <w:sz w:val="16"/>
                <w:szCs w:val="16"/>
              </w:rPr>
              <w:t>2</w:t>
            </w:r>
            <w:r w:rsidRPr="00EE63B9">
              <w:rPr>
                <w:rFonts w:cstheme="minorHAnsi"/>
                <w:b/>
                <w:sz w:val="16"/>
                <w:szCs w:val="16"/>
              </w:rPr>
              <w:t xml:space="preserve"> Warunki dotyczące źróde</w:t>
            </w:r>
            <w:r w:rsidR="00156FD2" w:rsidRPr="00EE63B9">
              <w:rPr>
                <w:rFonts w:cstheme="minorHAnsi"/>
                <w:b/>
                <w:sz w:val="16"/>
                <w:szCs w:val="16"/>
              </w:rPr>
              <w:t>ł ciepła</w:t>
            </w:r>
          </w:p>
          <w:p w14:paraId="05AEBD09" w14:textId="77777777" w:rsidR="00A07359" w:rsidRPr="00903575" w:rsidRDefault="00A07359" w:rsidP="00436676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622B3" w:rsidRPr="00750C3E" w14:paraId="3C140868" w14:textId="77777777" w:rsidTr="00986872">
        <w:tc>
          <w:tcPr>
            <w:tcW w:w="7650" w:type="dxa"/>
          </w:tcPr>
          <w:p w14:paraId="021A374B" w14:textId="491882E2" w:rsidR="00E622B3" w:rsidRPr="00750C3E" w:rsidRDefault="00E622B3" w:rsidP="00E861BA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  <w:r w:rsidRPr="00131365">
              <w:rPr>
                <w:rFonts w:cstheme="minorHAnsi"/>
                <w:i/>
                <w:sz w:val="16"/>
                <w:szCs w:val="16"/>
              </w:rPr>
              <w:t>(D</w:t>
            </w:r>
            <w:r w:rsidRPr="00750C3E">
              <w:rPr>
                <w:rFonts w:cstheme="minorHAnsi"/>
                <w:i/>
                <w:sz w:val="16"/>
                <w:szCs w:val="16"/>
              </w:rPr>
              <w:t>otyczy, jeśli zakres rzeczowy umowy obejmował wymianę źródła ciepła na paliwo stałe</w:t>
            </w:r>
            <w:r w:rsidRPr="00750C3E">
              <w:rPr>
                <w:rFonts w:cstheme="minorHAnsi"/>
                <w:sz w:val="16"/>
                <w:szCs w:val="16"/>
              </w:rPr>
              <w:t xml:space="preserve">) </w:t>
            </w:r>
          </w:p>
          <w:p w14:paraId="093DDA4F" w14:textId="69F6F360" w:rsidR="00E622B3" w:rsidRPr="00750C3E" w:rsidRDefault="00E622B3" w:rsidP="008E4F34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cstheme="minorHAnsi"/>
                <w:sz w:val="16"/>
                <w:szCs w:val="16"/>
              </w:rPr>
            </w:pPr>
            <w:r w:rsidRPr="00750C3E">
              <w:rPr>
                <w:rFonts w:cstheme="minorHAnsi"/>
                <w:sz w:val="16"/>
                <w:szCs w:val="16"/>
              </w:rPr>
              <w:t xml:space="preserve">W wizytowanym </w:t>
            </w:r>
            <w:r w:rsidR="00A848A8">
              <w:rPr>
                <w:rFonts w:cstheme="minorHAnsi"/>
                <w:sz w:val="16"/>
                <w:szCs w:val="16"/>
              </w:rPr>
              <w:t>budynku/</w:t>
            </w:r>
            <w:r w:rsidRPr="00750C3E">
              <w:rPr>
                <w:rFonts w:cstheme="minorHAnsi"/>
                <w:sz w:val="16"/>
                <w:szCs w:val="16"/>
              </w:rPr>
              <w:t>lokalu mieszkalnym wszystkie zainstalowane oraz użytkowane źródła ciepła spełniają warunki Programu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750C3E">
              <w:rPr>
                <w:rFonts w:cstheme="minorHAnsi"/>
                <w:sz w:val="16"/>
                <w:szCs w:val="16"/>
              </w:rPr>
              <w:t xml:space="preserve"> w tym wymagania wskazane </w:t>
            </w:r>
            <w:r w:rsidRPr="00986872">
              <w:rPr>
                <w:rFonts w:cstheme="minorHAnsi"/>
                <w:sz w:val="16"/>
                <w:szCs w:val="16"/>
              </w:rPr>
              <w:t>w Załączniku nr 1</w:t>
            </w:r>
            <w:r w:rsidR="001B5210" w:rsidRPr="00986872">
              <w:rPr>
                <w:rFonts w:cstheme="minorHAnsi"/>
                <w:sz w:val="16"/>
                <w:szCs w:val="16"/>
              </w:rPr>
              <w:t>/1a</w:t>
            </w:r>
            <w:r w:rsidRPr="00986872">
              <w:rPr>
                <w:rFonts w:cstheme="minorHAnsi"/>
                <w:sz w:val="16"/>
                <w:szCs w:val="16"/>
              </w:rPr>
              <w:t xml:space="preserve"> do Programu.</w:t>
            </w:r>
            <w:r w:rsidRPr="00750C3E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4ECC505" w14:textId="77777777" w:rsidR="00E622B3" w:rsidRPr="004E58F1" w:rsidRDefault="00E622B3" w:rsidP="00E861BA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2A4F0CC3" w14:textId="77777777" w:rsidR="00E622B3" w:rsidRPr="00EE63B9" w:rsidRDefault="00E622B3" w:rsidP="00E861BA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E622B3" w:rsidRPr="00750C3E" w14:paraId="489BE079" w14:textId="77777777" w:rsidTr="00986872">
        <w:tc>
          <w:tcPr>
            <w:tcW w:w="7650" w:type="dxa"/>
          </w:tcPr>
          <w:p w14:paraId="0C4B0AF4" w14:textId="3226AC9E" w:rsidR="00E622B3" w:rsidRPr="00750C3E" w:rsidRDefault="00E622B3" w:rsidP="00944EB0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Wszystkie zainstalowane oraz użytkowane w wizytowanym budynku/lokalu</w:t>
            </w:r>
            <w:r>
              <w:rPr>
                <w:rFonts w:cstheme="minorHAnsi"/>
                <w:sz w:val="16"/>
                <w:szCs w:val="16"/>
              </w:rPr>
              <w:t xml:space="preserve"> mieszkalnym</w:t>
            </w:r>
            <w:r w:rsidRPr="00750C3E">
              <w:rPr>
                <w:rFonts w:cstheme="minorHAnsi"/>
                <w:sz w:val="16"/>
                <w:szCs w:val="16"/>
              </w:rPr>
              <w:t xml:space="preserve"> urządzenia służące do celów ogrzewania </w:t>
            </w:r>
            <w:r w:rsidR="00E52353">
              <w:rPr>
                <w:rFonts w:cstheme="minorHAnsi"/>
                <w:sz w:val="16"/>
                <w:szCs w:val="16"/>
              </w:rPr>
              <w:t>i/</w:t>
            </w:r>
            <w:r w:rsidRPr="00750C3E">
              <w:rPr>
                <w:rFonts w:cstheme="minorHAnsi"/>
                <w:sz w:val="16"/>
                <w:szCs w:val="16"/>
              </w:rPr>
              <w:t xml:space="preserve">lub przygotowania ciepłej wody użytkowej spełniają docelowe wymagania obowiązujących </w:t>
            </w:r>
            <w:r w:rsidRPr="00131365">
              <w:rPr>
                <w:rFonts w:cstheme="minorHAnsi"/>
                <w:sz w:val="16"/>
                <w:szCs w:val="16"/>
              </w:rPr>
              <w:t xml:space="preserve">na obszarze </w:t>
            </w:r>
            <w:r w:rsidRPr="00750C3E">
              <w:rPr>
                <w:rFonts w:cstheme="minorHAnsi"/>
                <w:sz w:val="16"/>
                <w:szCs w:val="16"/>
              </w:rPr>
              <w:t xml:space="preserve">położenia tego budynku/lokalu aktów prawa miejscowego, w tym uchwał antysmogowych. 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5EFE871" w14:textId="77777777" w:rsidR="00E622B3" w:rsidRPr="004E58F1" w:rsidRDefault="00E622B3" w:rsidP="00E861BA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FB4FA8F" w14:textId="77777777" w:rsidR="00E622B3" w:rsidRPr="00EE63B9" w:rsidRDefault="00E622B3" w:rsidP="00E861BA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E622B3" w:rsidRPr="00750C3E" w14:paraId="60627864" w14:textId="77777777" w:rsidTr="00986872">
        <w:tc>
          <w:tcPr>
            <w:tcW w:w="7650" w:type="dxa"/>
            <w:tcBorders>
              <w:bottom w:val="double" w:sz="4" w:space="0" w:color="auto"/>
            </w:tcBorders>
          </w:tcPr>
          <w:p w14:paraId="1EFF53B5" w14:textId="6798059C" w:rsidR="00E622B3" w:rsidRPr="004E58F1" w:rsidRDefault="00E622B3" w:rsidP="00944EB0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 xml:space="preserve">Wszystkie źródła ciepła </w:t>
            </w:r>
            <w:r w:rsidR="00944EB0">
              <w:rPr>
                <w:rFonts w:cstheme="minorHAnsi"/>
                <w:sz w:val="16"/>
                <w:szCs w:val="16"/>
              </w:rPr>
              <w:t xml:space="preserve">nie spełniające wymogów Programu przeznaczone </w:t>
            </w:r>
            <w:r w:rsidRPr="004E58F1">
              <w:rPr>
                <w:rFonts w:cstheme="minorHAnsi"/>
                <w:sz w:val="16"/>
                <w:szCs w:val="16"/>
              </w:rPr>
              <w:t>do likwidacji zostały trwale wyłączone z użytku.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443B00C0" w14:textId="77777777" w:rsidR="00E622B3" w:rsidRPr="00EE63B9" w:rsidRDefault="00E622B3" w:rsidP="00E861BA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26988FDB" w14:textId="77777777" w:rsidR="00E622B3" w:rsidRPr="00026EA0" w:rsidRDefault="00E622B3" w:rsidP="00E861BA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E861BA" w:rsidRPr="00750C3E" w14:paraId="2BA676C3" w14:textId="77777777" w:rsidTr="00986872">
        <w:tc>
          <w:tcPr>
            <w:tcW w:w="9776" w:type="dxa"/>
            <w:gridSpan w:val="3"/>
          </w:tcPr>
          <w:p w14:paraId="3CB186F8" w14:textId="77777777" w:rsidR="00E861BA" w:rsidRPr="004E58F1" w:rsidRDefault="00E861BA" w:rsidP="00E861BA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Uwagi do sekcji C.2:</w:t>
            </w:r>
          </w:p>
          <w:p w14:paraId="0193AE7D" w14:textId="77777777" w:rsidR="00E861BA" w:rsidRPr="00EE63B9" w:rsidRDefault="00E861BA" w:rsidP="00E861BA">
            <w:pPr>
              <w:rPr>
                <w:rFonts w:cstheme="minorHAnsi"/>
                <w:sz w:val="16"/>
                <w:szCs w:val="16"/>
              </w:rPr>
            </w:pPr>
          </w:p>
          <w:p w14:paraId="1999B573" w14:textId="77777777" w:rsidR="00E861BA" w:rsidRPr="00903575" w:rsidRDefault="00E861BA" w:rsidP="00E861BA">
            <w:pPr>
              <w:rPr>
                <w:rFonts w:cstheme="minorHAnsi"/>
                <w:sz w:val="16"/>
                <w:szCs w:val="16"/>
              </w:rPr>
            </w:pPr>
          </w:p>
          <w:p w14:paraId="44B244F5" w14:textId="77777777" w:rsidR="00E861BA" w:rsidRPr="00824072" w:rsidRDefault="00E861BA" w:rsidP="00E861BA">
            <w:pPr>
              <w:rPr>
                <w:rFonts w:cstheme="minorHAnsi"/>
                <w:sz w:val="16"/>
                <w:szCs w:val="16"/>
              </w:rPr>
            </w:pPr>
          </w:p>
          <w:p w14:paraId="060C3BDB" w14:textId="77777777" w:rsidR="00E861BA" w:rsidRPr="00824072" w:rsidRDefault="00E861BA" w:rsidP="00E861BA">
            <w:pPr>
              <w:rPr>
                <w:rFonts w:cstheme="minorHAnsi"/>
                <w:sz w:val="16"/>
                <w:szCs w:val="16"/>
              </w:rPr>
            </w:pPr>
          </w:p>
          <w:p w14:paraId="1E60F3A9" w14:textId="77777777" w:rsidR="00E861BA" w:rsidRPr="00824072" w:rsidRDefault="00E861BA" w:rsidP="00E861BA">
            <w:pPr>
              <w:rPr>
                <w:rFonts w:cstheme="minorHAnsi"/>
                <w:sz w:val="16"/>
                <w:szCs w:val="16"/>
              </w:rPr>
            </w:pPr>
          </w:p>
          <w:p w14:paraId="08706F97" w14:textId="77777777" w:rsidR="00E861BA" w:rsidRPr="00F7774C" w:rsidRDefault="00E861BA" w:rsidP="00E861BA">
            <w:pPr>
              <w:rPr>
                <w:rFonts w:cstheme="minorHAnsi"/>
                <w:sz w:val="16"/>
                <w:szCs w:val="16"/>
              </w:rPr>
            </w:pPr>
          </w:p>
          <w:p w14:paraId="5C75BB7C" w14:textId="77777777" w:rsidR="00E861BA" w:rsidRPr="00A92E3D" w:rsidRDefault="00E861BA" w:rsidP="00E861B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C26F434" w14:textId="77777777" w:rsidR="005D3A92" w:rsidRPr="004E58F1" w:rsidRDefault="005D3A92">
      <w:pPr>
        <w:rPr>
          <w:rFonts w:cstheme="minorHAnsi"/>
          <w:sz w:val="16"/>
          <w:szCs w:val="16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650"/>
        <w:gridCol w:w="1134"/>
        <w:gridCol w:w="992"/>
      </w:tblGrid>
      <w:tr w:rsidR="00615E3B" w:rsidRPr="00750C3E" w14:paraId="41649887" w14:textId="77777777" w:rsidTr="00986872">
        <w:tc>
          <w:tcPr>
            <w:tcW w:w="7650" w:type="dxa"/>
            <w:tcBorders>
              <w:right w:val="nil"/>
            </w:tcBorders>
            <w:shd w:val="clear" w:color="auto" w:fill="F2F2F2" w:themeFill="background1" w:themeFillShade="F2"/>
          </w:tcPr>
          <w:p w14:paraId="6D732ECD" w14:textId="77777777" w:rsidR="00615E3B" w:rsidRPr="00EE63B9" w:rsidRDefault="00615E3B" w:rsidP="00E30044">
            <w:pPr>
              <w:rPr>
                <w:rFonts w:cstheme="minorHAnsi"/>
                <w:b/>
                <w:sz w:val="16"/>
                <w:szCs w:val="16"/>
              </w:rPr>
            </w:pPr>
            <w:r w:rsidRPr="00EE63B9">
              <w:rPr>
                <w:rFonts w:cstheme="minorHAnsi"/>
                <w:b/>
                <w:sz w:val="16"/>
                <w:szCs w:val="16"/>
              </w:rPr>
              <w:t>C.</w:t>
            </w:r>
            <w:r w:rsidR="00E30044" w:rsidRPr="00EE63B9">
              <w:rPr>
                <w:rFonts w:cstheme="minorHAnsi"/>
                <w:b/>
                <w:sz w:val="16"/>
                <w:szCs w:val="16"/>
              </w:rPr>
              <w:t>3</w:t>
            </w:r>
            <w:r w:rsidRPr="00EE63B9">
              <w:rPr>
                <w:rFonts w:cstheme="minorHAnsi"/>
                <w:b/>
                <w:sz w:val="16"/>
                <w:szCs w:val="16"/>
              </w:rPr>
              <w:t xml:space="preserve"> Dotyczy urządzeń</w:t>
            </w:r>
            <w:r w:rsidR="00DD6966" w:rsidRPr="00EE63B9">
              <w:rPr>
                <w:rFonts w:cstheme="minorHAnsi"/>
                <w:b/>
                <w:sz w:val="16"/>
                <w:szCs w:val="16"/>
              </w:rPr>
              <w:t xml:space="preserve"> i instalacji</w:t>
            </w:r>
            <w:r w:rsidRPr="00EE63B9">
              <w:rPr>
                <w:rFonts w:cstheme="minorHAnsi"/>
                <w:b/>
                <w:sz w:val="16"/>
                <w:szCs w:val="16"/>
              </w:rPr>
              <w:t xml:space="preserve">, których zakup </w:t>
            </w:r>
            <w:r w:rsidR="00B2190D" w:rsidRPr="00EE63B9">
              <w:rPr>
                <w:rFonts w:cstheme="minorHAnsi"/>
                <w:b/>
                <w:sz w:val="16"/>
                <w:szCs w:val="16"/>
              </w:rPr>
              <w:t>i montaż był objęty umową dotacji</w:t>
            </w: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6D76C59" w14:textId="77777777" w:rsidR="00615E3B" w:rsidRPr="00750C3E" w:rsidRDefault="00615E3B" w:rsidP="00E05F08">
            <w:pPr>
              <w:rPr>
                <w:rFonts w:cstheme="minorHAnsi"/>
                <w:b/>
                <w:sz w:val="16"/>
                <w:szCs w:val="16"/>
              </w:rPr>
            </w:pPr>
            <w:r w:rsidRPr="00750C3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4AC62116" wp14:editId="2DF023F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33020</wp:posOffset>
                      </wp:positionV>
                      <wp:extent cx="134620" cy="134620"/>
                      <wp:effectExtent l="0" t="0" r="17780" b="17780"/>
                      <wp:wrapSquare wrapText="bothSides"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60D7A2" id="Prostokąt 19" o:spid="_x0000_s1026" style="position:absolute;margin-left:-4.85pt;margin-top:2.6pt;width:10.6pt;height:10.6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" fillcolor="white [3212]" strokecolor="#1f4d78 [1604]" strokeweight="1pt">
                      <w10:wrap type="square"/>
                    </v:rect>
                  </w:pict>
                </mc:Fallback>
              </mc:AlternateContent>
            </w:r>
            <w:r w:rsidRPr="00750C3E">
              <w:rPr>
                <w:rFonts w:cstheme="minorHAnsi"/>
                <w:b/>
                <w:sz w:val="16"/>
                <w:szCs w:val="16"/>
              </w:rPr>
              <w:t>Nie dotyczy</w:t>
            </w:r>
          </w:p>
        </w:tc>
      </w:tr>
      <w:tr w:rsidR="00914253" w:rsidRPr="00750C3E" w14:paraId="7D94AD44" w14:textId="77777777" w:rsidTr="00986872">
        <w:tc>
          <w:tcPr>
            <w:tcW w:w="7650" w:type="dxa"/>
          </w:tcPr>
          <w:p w14:paraId="4B3C592B" w14:textId="5ED8D897" w:rsidR="00914253" w:rsidRPr="004E58F1" w:rsidRDefault="00992365" w:rsidP="00D400B2">
            <w:pPr>
              <w:pStyle w:val="Akapitzlist"/>
              <w:numPr>
                <w:ilvl w:val="0"/>
                <w:numId w:val="4"/>
              </w:numPr>
              <w:ind w:left="284" w:hanging="284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W</w:t>
            </w:r>
            <w:r w:rsidR="00914253" w:rsidRPr="004E58F1">
              <w:rPr>
                <w:rFonts w:cstheme="minorHAnsi"/>
                <w:sz w:val="16"/>
                <w:szCs w:val="16"/>
              </w:rPr>
              <w:t xml:space="preserve">szystkie urządzenia </w:t>
            </w:r>
            <w:r w:rsidR="00DD6966" w:rsidRPr="004E58F1">
              <w:rPr>
                <w:rFonts w:cstheme="minorHAnsi"/>
                <w:sz w:val="16"/>
                <w:szCs w:val="16"/>
              </w:rPr>
              <w:t xml:space="preserve">i instalacje </w:t>
            </w:r>
            <w:r w:rsidR="00914253" w:rsidRPr="004E58F1">
              <w:rPr>
                <w:rFonts w:cstheme="minorHAnsi"/>
                <w:sz w:val="16"/>
                <w:szCs w:val="16"/>
              </w:rPr>
              <w:t>odpowiadają przeznaczeniu, któremu mają służyć, zostały zamontowane w lokalu</w:t>
            </w:r>
            <w:r w:rsidR="00E52353">
              <w:rPr>
                <w:rFonts w:cstheme="minorHAnsi"/>
                <w:sz w:val="16"/>
                <w:szCs w:val="16"/>
              </w:rPr>
              <w:t>/budynku</w:t>
            </w:r>
            <w:r w:rsidR="00914253" w:rsidRPr="004E58F1">
              <w:rPr>
                <w:rFonts w:cstheme="minorHAnsi"/>
                <w:sz w:val="16"/>
                <w:szCs w:val="16"/>
              </w:rPr>
              <w:t xml:space="preserve"> mieszkalnym objętym przedsięwzięciem</w:t>
            </w:r>
            <w:r w:rsidR="00637000" w:rsidRPr="004E58F1">
              <w:rPr>
                <w:rFonts w:cstheme="minorHAnsi"/>
                <w:sz w:val="16"/>
                <w:szCs w:val="16"/>
              </w:rPr>
              <w:t>,</w:t>
            </w:r>
            <w:r w:rsidR="00914253" w:rsidRPr="004E58F1">
              <w:rPr>
                <w:rFonts w:cstheme="minorHAnsi"/>
                <w:sz w:val="16"/>
                <w:szCs w:val="16"/>
              </w:rPr>
              <w:t xml:space="preserve"> </w:t>
            </w:r>
            <w:r w:rsidR="00073EF0" w:rsidRPr="004E58F1">
              <w:rPr>
                <w:rFonts w:cstheme="minorHAnsi"/>
                <w:sz w:val="16"/>
                <w:szCs w:val="16"/>
              </w:rPr>
              <w:t xml:space="preserve">uzyskały </w:t>
            </w:r>
            <w:r w:rsidR="00914253" w:rsidRPr="004E58F1">
              <w:rPr>
                <w:rFonts w:cstheme="minorHAnsi"/>
                <w:sz w:val="16"/>
                <w:szCs w:val="16"/>
              </w:rPr>
              <w:t>gotow</w:t>
            </w:r>
            <w:r w:rsidR="00073EF0" w:rsidRPr="004E58F1">
              <w:rPr>
                <w:rFonts w:cstheme="minorHAnsi"/>
                <w:sz w:val="16"/>
                <w:szCs w:val="16"/>
              </w:rPr>
              <w:t>ość</w:t>
            </w:r>
            <w:r w:rsidR="00914253" w:rsidRPr="004E58F1">
              <w:rPr>
                <w:rFonts w:cstheme="minorHAnsi"/>
                <w:sz w:val="16"/>
                <w:szCs w:val="16"/>
              </w:rPr>
              <w:t xml:space="preserve"> do eksploatacji</w:t>
            </w:r>
            <w:r w:rsidR="00637000" w:rsidRPr="004E58F1">
              <w:rPr>
                <w:rFonts w:cstheme="minorHAnsi"/>
                <w:sz w:val="16"/>
                <w:szCs w:val="16"/>
              </w:rPr>
              <w:t xml:space="preserve"> i pozostają w miejscu ich zamontowania</w:t>
            </w:r>
            <w:r w:rsidRPr="004E58F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535B690" w14:textId="77777777" w:rsidR="00914253" w:rsidRPr="00EE63B9" w:rsidRDefault="00914253" w:rsidP="00E05F08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8A99A63" w14:textId="77777777" w:rsidR="00914253" w:rsidRPr="00026EA0" w:rsidRDefault="00914253" w:rsidP="00E05F08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914253" w:rsidRPr="00750C3E" w14:paraId="48ED6B39" w14:textId="77777777" w:rsidTr="00986872">
        <w:tc>
          <w:tcPr>
            <w:tcW w:w="7650" w:type="dxa"/>
            <w:tcBorders>
              <w:bottom w:val="double" w:sz="4" w:space="0" w:color="auto"/>
            </w:tcBorders>
          </w:tcPr>
          <w:p w14:paraId="4BC7F9B8" w14:textId="049EF962" w:rsidR="00914253" w:rsidRPr="004E58F1" w:rsidRDefault="00914253" w:rsidP="00131365">
            <w:pPr>
              <w:pStyle w:val="Akapitzlist"/>
              <w:numPr>
                <w:ilvl w:val="0"/>
                <w:numId w:val="4"/>
              </w:numPr>
              <w:ind w:left="284" w:hanging="284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Beneficjent</w:t>
            </w:r>
            <w:r w:rsidR="00D400B2">
              <w:rPr>
                <w:rFonts w:cstheme="minorHAnsi"/>
                <w:sz w:val="16"/>
                <w:szCs w:val="16"/>
              </w:rPr>
              <w:t xml:space="preserve"> końcowy</w:t>
            </w:r>
            <w:r w:rsidRPr="004E58F1">
              <w:rPr>
                <w:rFonts w:cstheme="minorHAnsi"/>
                <w:sz w:val="16"/>
                <w:szCs w:val="16"/>
              </w:rPr>
              <w:t xml:space="preserve"> posiada dokumentację w całości potwierdzającą spełnienie przez urządzenia wymagań technicznych </w:t>
            </w:r>
            <w:r w:rsidR="003F1B01" w:rsidRPr="004E58F1">
              <w:rPr>
                <w:rFonts w:cstheme="minorHAnsi"/>
                <w:sz w:val="16"/>
                <w:szCs w:val="16"/>
              </w:rPr>
              <w:t xml:space="preserve">i prawnych </w:t>
            </w:r>
            <w:r w:rsidRPr="004E58F1">
              <w:rPr>
                <w:rFonts w:cstheme="minorHAnsi"/>
                <w:sz w:val="16"/>
                <w:szCs w:val="16"/>
              </w:rPr>
              <w:t xml:space="preserve">określonych </w:t>
            </w:r>
            <w:r w:rsidRPr="00986872">
              <w:rPr>
                <w:rFonts w:cstheme="minorHAnsi"/>
                <w:sz w:val="16"/>
                <w:szCs w:val="16"/>
              </w:rPr>
              <w:t xml:space="preserve">w Załączniku nr </w:t>
            </w:r>
            <w:r w:rsidR="009747CD" w:rsidRPr="00986872">
              <w:rPr>
                <w:rFonts w:cstheme="minorHAnsi"/>
                <w:sz w:val="16"/>
                <w:szCs w:val="16"/>
              </w:rPr>
              <w:t>1</w:t>
            </w:r>
            <w:r w:rsidR="001B5210" w:rsidRPr="00986872">
              <w:rPr>
                <w:rFonts w:cstheme="minorHAnsi"/>
                <w:sz w:val="16"/>
                <w:szCs w:val="16"/>
              </w:rPr>
              <w:t>/1a</w:t>
            </w:r>
            <w:r w:rsidRPr="00986872">
              <w:rPr>
                <w:rFonts w:cstheme="minorHAnsi"/>
                <w:sz w:val="16"/>
                <w:szCs w:val="16"/>
              </w:rPr>
              <w:t xml:space="preserve"> do Programu</w:t>
            </w:r>
            <w:r w:rsidR="00992365" w:rsidRPr="00986872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51C3F6F6" w14:textId="77777777" w:rsidR="00914253" w:rsidRPr="00EE63B9" w:rsidRDefault="00914253" w:rsidP="00E05F08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65E62384" w14:textId="77777777" w:rsidR="00914253" w:rsidRPr="00026EA0" w:rsidRDefault="00914253" w:rsidP="00E05F08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0A3DEB" w:rsidRPr="00750C3E" w14:paraId="4452D7CD" w14:textId="77777777" w:rsidTr="00986872">
        <w:tc>
          <w:tcPr>
            <w:tcW w:w="9776" w:type="dxa"/>
            <w:gridSpan w:val="3"/>
          </w:tcPr>
          <w:p w14:paraId="5737559A" w14:textId="77777777" w:rsidR="000A3DEB" w:rsidRPr="004E58F1" w:rsidRDefault="000A3DEB" w:rsidP="000A3DEB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Uwagi</w:t>
            </w:r>
            <w:r w:rsidR="005256FC" w:rsidRPr="004E58F1">
              <w:rPr>
                <w:rFonts w:cstheme="minorHAnsi"/>
                <w:sz w:val="16"/>
                <w:szCs w:val="16"/>
              </w:rPr>
              <w:t xml:space="preserve"> do sekcji C.3</w:t>
            </w:r>
            <w:r w:rsidRPr="004E58F1">
              <w:rPr>
                <w:rFonts w:cstheme="minorHAnsi"/>
                <w:sz w:val="16"/>
                <w:szCs w:val="16"/>
              </w:rPr>
              <w:t>:</w:t>
            </w:r>
          </w:p>
          <w:p w14:paraId="00DBE45E" w14:textId="77777777" w:rsidR="000A3DEB" w:rsidRPr="00EE63B9" w:rsidRDefault="000A3DEB" w:rsidP="005C2B59">
            <w:pPr>
              <w:rPr>
                <w:rFonts w:cstheme="minorHAnsi"/>
                <w:sz w:val="16"/>
                <w:szCs w:val="16"/>
              </w:rPr>
            </w:pPr>
          </w:p>
          <w:p w14:paraId="0ED4A173" w14:textId="77777777" w:rsidR="000A3DEB" w:rsidRPr="00903575" w:rsidRDefault="000A3DEB" w:rsidP="005C2B59">
            <w:pPr>
              <w:rPr>
                <w:rFonts w:cstheme="minorHAnsi"/>
                <w:sz w:val="16"/>
                <w:szCs w:val="16"/>
              </w:rPr>
            </w:pPr>
          </w:p>
          <w:p w14:paraId="0E426E35" w14:textId="77777777" w:rsidR="000A3DEB" w:rsidRPr="00523D6D" w:rsidRDefault="000A3DEB" w:rsidP="005C2B59">
            <w:pPr>
              <w:rPr>
                <w:rFonts w:cstheme="minorHAnsi"/>
                <w:sz w:val="16"/>
                <w:szCs w:val="16"/>
              </w:rPr>
            </w:pPr>
          </w:p>
          <w:p w14:paraId="258A936D" w14:textId="77777777" w:rsidR="000A3DEB" w:rsidRPr="00824072" w:rsidRDefault="000A3DEB" w:rsidP="005C2B59">
            <w:pPr>
              <w:rPr>
                <w:rFonts w:cstheme="minorHAnsi"/>
                <w:sz w:val="16"/>
                <w:szCs w:val="16"/>
              </w:rPr>
            </w:pPr>
          </w:p>
          <w:p w14:paraId="415A67F4" w14:textId="77777777" w:rsidR="000A3DEB" w:rsidRPr="00F7774C" w:rsidRDefault="000A3DEB" w:rsidP="00E05F0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2DBD59" w14:textId="77777777" w:rsidR="00020835" w:rsidRPr="004E58F1" w:rsidRDefault="00020835">
      <w:pPr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9044" w:type="dxa"/>
        <w:tblLayout w:type="fixed"/>
        <w:tblLook w:val="04A0" w:firstRow="1" w:lastRow="0" w:firstColumn="1" w:lastColumn="0" w:noHBand="0" w:noVBand="1"/>
      </w:tblPr>
      <w:tblGrid>
        <w:gridCol w:w="7077"/>
        <w:gridCol w:w="1049"/>
        <w:gridCol w:w="918"/>
      </w:tblGrid>
      <w:tr w:rsidR="0022041F" w:rsidRPr="00750C3E" w14:paraId="7E33298D" w14:textId="77777777" w:rsidTr="00986872">
        <w:trPr>
          <w:trHeight w:val="240"/>
        </w:trPr>
        <w:tc>
          <w:tcPr>
            <w:tcW w:w="7077" w:type="dxa"/>
            <w:tcBorders>
              <w:right w:val="nil"/>
            </w:tcBorders>
            <w:shd w:val="clear" w:color="auto" w:fill="F2F2F2" w:themeFill="background1" w:themeFillShade="F2"/>
          </w:tcPr>
          <w:p w14:paraId="2AC5CC0F" w14:textId="3B0D634E" w:rsidR="0022041F" w:rsidRPr="00EE63B9" w:rsidRDefault="0022041F" w:rsidP="00986872">
            <w:pPr>
              <w:rPr>
                <w:rFonts w:cstheme="minorHAnsi"/>
                <w:b/>
                <w:sz w:val="16"/>
                <w:szCs w:val="16"/>
              </w:rPr>
            </w:pPr>
            <w:r w:rsidRPr="00EE63B9">
              <w:rPr>
                <w:rFonts w:cstheme="minorHAnsi"/>
                <w:b/>
                <w:sz w:val="16"/>
                <w:szCs w:val="16"/>
              </w:rPr>
              <w:t>C.</w:t>
            </w:r>
            <w:r w:rsidR="00E30044" w:rsidRPr="00EE63B9">
              <w:rPr>
                <w:rFonts w:cstheme="minorHAnsi"/>
                <w:b/>
                <w:sz w:val="16"/>
                <w:szCs w:val="16"/>
              </w:rPr>
              <w:t>4</w:t>
            </w:r>
            <w:r w:rsidRPr="00EE63B9">
              <w:rPr>
                <w:rFonts w:cstheme="minorHAnsi"/>
                <w:b/>
                <w:sz w:val="16"/>
                <w:szCs w:val="16"/>
              </w:rPr>
              <w:t xml:space="preserve"> Dotyczy koszt</w:t>
            </w:r>
            <w:r w:rsidR="00615E3B" w:rsidRPr="00EE63B9">
              <w:rPr>
                <w:rFonts w:cstheme="minorHAnsi"/>
                <w:b/>
                <w:sz w:val="16"/>
                <w:szCs w:val="16"/>
              </w:rPr>
              <w:t>ów</w:t>
            </w:r>
            <w:r w:rsidRPr="00EE63B9">
              <w:rPr>
                <w:rFonts w:cstheme="minorHAnsi"/>
                <w:b/>
                <w:sz w:val="16"/>
                <w:szCs w:val="16"/>
              </w:rPr>
              <w:t xml:space="preserve"> w kategorii:</w:t>
            </w:r>
            <w:r w:rsidR="009747CD">
              <w:rPr>
                <w:rFonts w:cstheme="minorHAnsi"/>
                <w:b/>
                <w:sz w:val="16"/>
                <w:szCs w:val="16"/>
              </w:rPr>
              <w:t xml:space="preserve"> Wymiana </w:t>
            </w:r>
            <w:r w:rsidRPr="00EE63B9">
              <w:rPr>
                <w:rFonts w:cstheme="minorHAnsi"/>
                <w:b/>
                <w:sz w:val="16"/>
                <w:szCs w:val="16"/>
              </w:rPr>
              <w:t>stolark</w:t>
            </w:r>
            <w:r w:rsidR="009747CD">
              <w:rPr>
                <w:rFonts w:cstheme="minorHAnsi"/>
                <w:b/>
                <w:sz w:val="16"/>
                <w:szCs w:val="16"/>
              </w:rPr>
              <w:t>i</w:t>
            </w:r>
            <w:r w:rsidRPr="00EE63B9">
              <w:rPr>
                <w:rFonts w:cstheme="minorHAnsi"/>
                <w:b/>
                <w:sz w:val="16"/>
                <w:szCs w:val="16"/>
              </w:rPr>
              <w:t xml:space="preserve"> okienn</w:t>
            </w:r>
            <w:r w:rsidR="009747CD">
              <w:rPr>
                <w:rFonts w:cstheme="minorHAnsi"/>
                <w:b/>
                <w:sz w:val="16"/>
                <w:szCs w:val="16"/>
              </w:rPr>
              <w:t>ej</w:t>
            </w:r>
            <w:r w:rsidRPr="00EE63B9">
              <w:rPr>
                <w:rFonts w:cstheme="minorHAnsi"/>
                <w:b/>
                <w:sz w:val="16"/>
                <w:szCs w:val="16"/>
              </w:rPr>
              <w:t xml:space="preserve"> i drzwiow</w:t>
            </w:r>
            <w:r w:rsidR="009747CD">
              <w:rPr>
                <w:rFonts w:cstheme="minorHAnsi"/>
                <w:b/>
                <w:sz w:val="16"/>
                <w:szCs w:val="16"/>
              </w:rPr>
              <w:t>ej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0132354B" w14:textId="77777777" w:rsidR="0022041F" w:rsidRPr="00750C3E" w:rsidRDefault="00615E3B" w:rsidP="00986872">
            <w:pPr>
              <w:rPr>
                <w:rFonts w:cstheme="minorHAnsi"/>
                <w:b/>
                <w:sz w:val="16"/>
                <w:szCs w:val="16"/>
              </w:rPr>
            </w:pPr>
            <w:r w:rsidRPr="00750C3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70A0351C" wp14:editId="4D225B79">
                      <wp:simplePos x="0" y="0"/>
                      <wp:positionH relativeFrom="column">
                        <wp:posOffset>-64162</wp:posOffset>
                      </wp:positionH>
                      <wp:positionV relativeFrom="paragraph">
                        <wp:posOffset>12368</wp:posOffset>
                      </wp:positionV>
                      <wp:extent cx="134620" cy="134620"/>
                      <wp:effectExtent l="0" t="0" r="17780" b="17780"/>
                      <wp:wrapSquare wrapText="bothSides"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62224C4" id="Prostokąt 25" o:spid="_x0000_s1026" style="position:absolute;margin-left:-5.05pt;margin-top:.95pt;width:10.6pt;height:10.6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" fillcolor="white [3212]" strokecolor="#1f4d78 [1604]" strokeweight="1pt">
                      <w10:wrap type="square"/>
                    </v:rect>
                  </w:pict>
                </mc:Fallback>
              </mc:AlternateContent>
            </w:r>
            <w:r w:rsidR="0022041F" w:rsidRPr="00750C3E">
              <w:rPr>
                <w:rFonts w:cstheme="minorHAnsi"/>
                <w:b/>
                <w:sz w:val="16"/>
                <w:szCs w:val="16"/>
              </w:rPr>
              <w:t>Nie dotyczy</w:t>
            </w:r>
            <w:r w:rsidR="0022041F" w:rsidRPr="00750C3E">
              <w:rPr>
                <w:rFonts w:cstheme="minorHAnsi"/>
                <w:noProof/>
                <w:lang w:eastAsia="pl-PL"/>
              </w:rPr>
              <w:t xml:space="preserve"> </w:t>
            </w:r>
          </w:p>
        </w:tc>
      </w:tr>
      <w:tr w:rsidR="00C37182" w:rsidRPr="00750C3E" w14:paraId="44530381" w14:textId="77777777" w:rsidTr="00986872">
        <w:trPr>
          <w:trHeight w:val="194"/>
        </w:trPr>
        <w:tc>
          <w:tcPr>
            <w:tcW w:w="7077" w:type="dxa"/>
          </w:tcPr>
          <w:p w14:paraId="67B6AA6B" w14:textId="13ABAD32" w:rsidR="00C37182" w:rsidRPr="004E58F1" w:rsidRDefault="00C37182" w:rsidP="00986872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cstheme="minorHAnsi"/>
                <w:sz w:val="16"/>
                <w:szCs w:val="16"/>
              </w:rPr>
            </w:pPr>
            <w:r w:rsidRPr="00131365">
              <w:rPr>
                <w:rFonts w:cstheme="minorHAnsi"/>
                <w:sz w:val="16"/>
                <w:szCs w:val="16"/>
              </w:rPr>
              <w:t xml:space="preserve"> </w:t>
            </w:r>
            <w:r w:rsidR="009747CD">
              <w:rPr>
                <w:rFonts w:cstheme="minorHAnsi"/>
                <w:sz w:val="16"/>
                <w:szCs w:val="16"/>
              </w:rPr>
              <w:t xml:space="preserve">Wymiana </w:t>
            </w:r>
            <w:r w:rsidRPr="00131365">
              <w:rPr>
                <w:rFonts w:cstheme="minorHAnsi"/>
                <w:sz w:val="16"/>
                <w:szCs w:val="16"/>
              </w:rPr>
              <w:t>stolark</w:t>
            </w:r>
            <w:r w:rsidR="009747CD">
              <w:rPr>
                <w:rFonts w:cstheme="minorHAnsi"/>
                <w:sz w:val="16"/>
                <w:szCs w:val="16"/>
              </w:rPr>
              <w:t>i</w:t>
            </w:r>
            <w:r w:rsidRPr="00131365">
              <w:rPr>
                <w:rFonts w:cstheme="minorHAnsi"/>
                <w:sz w:val="16"/>
                <w:szCs w:val="16"/>
              </w:rPr>
              <w:t xml:space="preserve"> okienn</w:t>
            </w:r>
            <w:r w:rsidR="009747CD">
              <w:rPr>
                <w:rFonts w:cstheme="minorHAnsi"/>
                <w:sz w:val="16"/>
                <w:szCs w:val="16"/>
              </w:rPr>
              <w:t>ej</w:t>
            </w:r>
            <w:r w:rsidRPr="00131365">
              <w:rPr>
                <w:rFonts w:cstheme="minorHAnsi"/>
                <w:sz w:val="16"/>
                <w:szCs w:val="16"/>
              </w:rPr>
              <w:t xml:space="preserve"> i</w:t>
            </w:r>
            <w:r w:rsidR="00E33F62">
              <w:rPr>
                <w:rFonts w:cstheme="minorHAnsi"/>
                <w:sz w:val="16"/>
                <w:szCs w:val="16"/>
              </w:rPr>
              <w:t>/lub</w:t>
            </w:r>
            <w:r w:rsidRPr="00131365">
              <w:rPr>
                <w:rFonts w:cstheme="minorHAnsi"/>
                <w:sz w:val="16"/>
                <w:szCs w:val="16"/>
              </w:rPr>
              <w:t xml:space="preserve"> drzwiow</w:t>
            </w:r>
            <w:r w:rsidR="009747CD">
              <w:rPr>
                <w:rFonts w:cstheme="minorHAnsi"/>
                <w:sz w:val="16"/>
                <w:szCs w:val="16"/>
              </w:rPr>
              <w:t>ej</w:t>
            </w:r>
            <w:r w:rsidRPr="003E1A5A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został</w:t>
            </w:r>
            <w:r w:rsidR="009747CD">
              <w:rPr>
                <w:rFonts w:cstheme="minorHAnsi"/>
                <w:sz w:val="16"/>
                <w:szCs w:val="16"/>
              </w:rPr>
              <w:t>a</w:t>
            </w:r>
            <w:r>
              <w:rPr>
                <w:rFonts w:cstheme="minorHAnsi"/>
                <w:sz w:val="16"/>
                <w:szCs w:val="16"/>
              </w:rPr>
              <w:t xml:space="preserve"> wykonan</w:t>
            </w:r>
            <w:r w:rsidR="009747CD">
              <w:rPr>
                <w:rFonts w:cstheme="minorHAnsi"/>
                <w:sz w:val="16"/>
                <w:szCs w:val="16"/>
              </w:rPr>
              <w:t>a</w:t>
            </w:r>
            <w:r>
              <w:rPr>
                <w:rFonts w:cstheme="minorHAnsi"/>
                <w:sz w:val="16"/>
                <w:szCs w:val="16"/>
              </w:rPr>
              <w:t xml:space="preserve"> zgodnie </w:t>
            </w:r>
            <w:r w:rsidRPr="003E1A5A">
              <w:rPr>
                <w:rFonts w:cstheme="minorHAnsi"/>
                <w:sz w:val="16"/>
                <w:szCs w:val="16"/>
              </w:rPr>
              <w:t>z przepisami prawa budowlanego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049" w:type="dxa"/>
            <w:shd w:val="clear" w:color="auto" w:fill="E2EFD9" w:themeFill="accent6" w:themeFillTint="33"/>
          </w:tcPr>
          <w:p w14:paraId="65B4BEEF" w14:textId="1C369269" w:rsidR="00C37182" w:rsidRPr="003E1A5A" w:rsidRDefault="00C37182" w:rsidP="009868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18" w:type="dxa"/>
            <w:shd w:val="clear" w:color="auto" w:fill="E2EFD9" w:themeFill="accent6" w:themeFillTint="33"/>
          </w:tcPr>
          <w:p w14:paraId="620DBE86" w14:textId="7B549771" w:rsidR="00C37182" w:rsidRPr="00903575" w:rsidRDefault="00C37182" w:rsidP="009868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22041F" w:rsidRPr="00750C3E" w14:paraId="3CB45467" w14:textId="77777777" w:rsidTr="00986872">
        <w:trPr>
          <w:trHeight w:val="251"/>
        </w:trPr>
        <w:tc>
          <w:tcPr>
            <w:tcW w:w="7077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C0EA85" w14:textId="77777777" w:rsidR="0022041F" w:rsidRPr="004E58F1" w:rsidRDefault="0022041F" w:rsidP="00986872">
            <w:pPr>
              <w:rPr>
                <w:rFonts w:cstheme="minorHAnsi"/>
                <w:b/>
                <w:sz w:val="16"/>
                <w:szCs w:val="16"/>
              </w:rPr>
            </w:pPr>
            <w:r w:rsidRPr="004E58F1">
              <w:rPr>
                <w:rFonts w:cstheme="minorHAnsi"/>
                <w:b/>
                <w:sz w:val="16"/>
                <w:szCs w:val="16"/>
              </w:rPr>
              <w:lastRenderedPageBreak/>
              <w:t>C.</w:t>
            </w:r>
            <w:r w:rsidR="00E30044" w:rsidRPr="004E58F1">
              <w:rPr>
                <w:rFonts w:cstheme="minorHAnsi"/>
                <w:b/>
                <w:sz w:val="16"/>
                <w:szCs w:val="16"/>
              </w:rPr>
              <w:t>4</w:t>
            </w:r>
            <w:r w:rsidRPr="004E58F1">
              <w:rPr>
                <w:rFonts w:cstheme="minorHAnsi"/>
                <w:b/>
                <w:sz w:val="16"/>
                <w:szCs w:val="16"/>
              </w:rPr>
              <w:t>.</w:t>
            </w:r>
            <w:r w:rsidR="00913D86" w:rsidRPr="004E58F1">
              <w:rPr>
                <w:rFonts w:cstheme="minorHAnsi"/>
                <w:b/>
                <w:sz w:val="16"/>
                <w:szCs w:val="16"/>
              </w:rPr>
              <w:t>2</w:t>
            </w:r>
            <w:r w:rsidRPr="004E58F1">
              <w:rPr>
                <w:rFonts w:cstheme="minorHAnsi"/>
                <w:b/>
                <w:sz w:val="16"/>
                <w:szCs w:val="16"/>
              </w:rPr>
              <w:t xml:space="preserve"> Stolarka okienna </w:t>
            </w:r>
          </w:p>
        </w:tc>
        <w:tc>
          <w:tcPr>
            <w:tcW w:w="1967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EF1C8E2" w14:textId="77777777" w:rsidR="0022041F" w:rsidRPr="00750C3E" w:rsidRDefault="00615E3B" w:rsidP="00986872">
            <w:pPr>
              <w:rPr>
                <w:rFonts w:cstheme="minorHAnsi"/>
                <w:b/>
                <w:sz w:val="16"/>
                <w:szCs w:val="16"/>
              </w:rPr>
            </w:pPr>
            <w:r w:rsidRPr="00750C3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3E048BCB" wp14:editId="4F73C15D">
                      <wp:simplePos x="0" y="0"/>
                      <wp:positionH relativeFrom="column">
                        <wp:posOffset>-61926</wp:posOffset>
                      </wp:positionH>
                      <wp:positionV relativeFrom="paragraph">
                        <wp:posOffset>20320</wp:posOffset>
                      </wp:positionV>
                      <wp:extent cx="134620" cy="134620"/>
                      <wp:effectExtent l="0" t="0" r="17780" b="17780"/>
                      <wp:wrapSquare wrapText="bothSides"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6EB9B6" id="Prostokąt 27" o:spid="_x0000_s1026" style="position:absolute;margin-left:-4.9pt;margin-top:1.6pt;width:10.6pt;height:10.6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" fillcolor="white [3212]" strokecolor="#1f4d78 [1604]" strokeweight="1pt">
                      <w10:wrap type="square"/>
                    </v:rect>
                  </w:pict>
                </mc:Fallback>
              </mc:AlternateContent>
            </w:r>
            <w:r w:rsidR="0022041F" w:rsidRPr="00750C3E">
              <w:rPr>
                <w:rFonts w:cstheme="minorHAnsi"/>
                <w:b/>
                <w:sz w:val="16"/>
                <w:szCs w:val="16"/>
              </w:rPr>
              <w:t>Nie dotyczy</w:t>
            </w:r>
            <w:r w:rsidR="0022041F" w:rsidRPr="00750C3E">
              <w:rPr>
                <w:rFonts w:cstheme="minorHAnsi"/>
                <w:noProof/>
                <w:lang w:eastAsia="pl-PL"/>
              </w:rPr>
              <w:t xml:space="preserve"> </w:t>
            </w:r>
          </w:p>
        </w:tc>
      </w:tr>
      <w:tr w:rsidR="00637000" w:rsidRPr="00750C3E" w14:paraId="5411EA7F" w14:textId="77777777" w:rsidTr="00986872">
        <w:trPr>
          <w:cantSplit/>
          <w:trHeight w:val="560"/>
        </w:trPr>
        <w:tc>
          <w:tcPr>
            <w:tcW w:w="7077" w:type="dxa"/>
            <w:tcBorders>
              <w:bottom w:val="single" w:sz="4" w:space="0" w:color="auto"/>
            </w:tcBorders>
          </w:tcPr>
          <w:p w14:paraId="6D16C623" w14:textId="6487DE7B" w:rsidR="00637000" w:rsidRPr="004E58F1" w:rsidRDefault="00992365" w:rsidP="00986872">
            <w:pPr>
              <w:pStyle w:val="Akapitzlist"/>
              <w:numPr>
                <w:ilvl w:val="0"/>
                <w:numId w:val="6"/>
              </w:numPr>
              <w:ind w:left="284" w:hanging="284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W</w:t>
            </w:r>
            <w:r w:rsidR="00637000" w:rsidRPr="004E58F1">
              <w:rPr>
                <w:rFonts w:cstheme="minorHAnsi"/>
                <w:sz w:val="16"/>
                <w:szCs w:val="16"/>
              </w:rPr>
              <w:t xml:space="preserve">szystkie materiały odpowiadają przeznaczeniu, któremu mają służyć, zostały zamontowane </w:t>
            </w:r>
            <w:r w:rsidR="00D50EF2" w:rsidRPr="004E58F1">
              <w:rPr>
                <w:rFonts w:cstheme="minorHAnsi"/>
                <w:sz w:val="16"/>
                <w:szCs w:val="16"/>
              </w:rPr>
              <w:t xml:space="preserve">w pomieszczeniach ogrzewanych budynku/lokalu mieszkalnego objętego przedsięwzięciem </w:t>
            </w:r>
            <w:r w:rsidR="00637000" w:rsidRPr="004E58F1">
              <w:rPr>
                <w:rFonts w:cstheme="minorHAnsi"/>
                <w:sz w:val="16"/>
                <w:szCs w:val="16"/>
              </w:rPr>
              <w:t>i pozostają w miejscu ich zamontowania</w:t>
            </w:r>
            <w:r w:rsidRPr="004E58F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C1AF0" w14:textId="77777777" w:rsidR="00637000" w:rsidRPr="00EE63B9" w:rsidRDefault="00637000" w:rsidP="00986872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622428" w14:textId="77777777" w:rsidR="00637000" w:rsidRPr="00026EA0" w:rsidRDefault="00637000" w:rsidP="00986872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22041F" w:rsidRPr="00750C3E" w14:paraId="76BB7907" w14:textId="77777777" w:rsidTr="00986872">
        <w:trPr>
          <w:cantSplit/>
          <w:trHeight w:val="743"/>
        </w:trPr>
        <w:tc>
          <w:tcPr>
            <w:tcW w:w="7077" w:type="dxa"/>
            <w:tcBorders>
              <w:top w:val="single" w:sz="4" w:space="0" w:color="auto"/>
              <w:bottom w:val="single" w:sz="4" w:space="0" w:color="auto"/>
            </w:tcBorders>
          </w:tcPr>
          <w:p w14:paraId="4E5DED6B" w14:textId="448401F6" w:rsidR="0022041F" w:rsidRPr="004E58F1" w:rsidRDefault="009D5D2E" w:rsidP="00986872">
            <w:pPr>
              <w:pStyle w:val="Akapitzlist"/>
              <w:numPr>
                <w:ilvl w:val="0"/>
                <w:numId w:val="6"/>
              </w:numPr>
              <w:ind w:left="284" w:hanging="284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 xml:space="preserve">Wszystkie zainstalowane materiały </w:t>
            </w:r>
            <w:r w:rsidR="0022041F" w:rsidRPr="004E58F1">
              <w:rPr>
                <w:rFonts w:cstheme="minorHAnsi"/>
                <w:sz w:val="16"/>
                <w:szCs w:val="16"/>
              </w:rPr>
              <w:t>spełnia</w:t>
            </w:r>
            <w:r w:rsidRPr="004E58F1">
              <w:rPr>
                <w:rFonts w:cstheme="minorHAnsi"/>
                <w:sz w:val="16"/>
                <w:szCs w:val="16"/>
              </w:rPr>
              <w:t>ją</w:t>
            </w:r>
            <w:r w:rsidR="0022041F" w:rsidRPr="004E58F1">
              <w:rPr>
                <w:rFonts w:cstheme="minorHAnsi"/>
                <w:sz w:val="16"/>
                <w:szCs w:val="16"/>
              </w:rPr>
              <w:t xml:space="preserve"> wymagania techniczne dla przenikalności cieplnej określone w rozporządzeniu Ministra Infrastruktury z dnia 12 kwietnia 2002 r. w sprawie warunków technicznych, jakim powinny odpowiadać budynki i ich usytuowanie</w:t>
            </w:r>
            <w:r w:rsidR="009747CD">
              <w:rPr>
                <w:rFonts w:cstheme="minorHAnsi"/>
                <w:sz w:val="16"/>
                <w:szCs w:val="16"/>
              </w:rPr>
              <w:t xml:space="preserve"> (tj. Dz. U. 2019 poz. 1065 z </w:t>
            </w:r>
            <w:proofErr w:type="spellStart"/>
            <w:r w:rsidR="009747CD">
              <w:rPr>
                <w:rFonts w:cstheme="minorHAnsi"/>
                <w:sz w:val="16"/>
                <w:szCs w:val="16"/>
              </w:rPr>
              <w:t>późn</w:t>
            </w:r>
            <w:proofErr w:type="spellEnd"/>
            <w:r w:rsidR="009747CD">
              <w:rPr>
                <w:rFonts w:cstheme="minorHAnsi"/>
                <w:sz w:val="16"/>
                <w:szCs w:val="16"/>
              </w:rPr>
              <w:t>. zm.)</w:t>
            </w:r>
            <w:r w:rsidR="00A848A8" w:rsidRPr="00A848A8">
              <w:rPr>
                <w:rFonts w:cstheme="minorHAnsi"/>
                <w:sz w:val="16"/>
                <w:szCs w:val="16"/>
              </w:rPr>
              <w:t xml:space="preserve"> obowiązujące od 31 grudnia 2020 r.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469EF33" w14:textId="77777777" w:rsidR="0022041F" w:rsidRPr="00EE63B9" w:rsidRDefault="0022041F" w:rsidP="00986872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F0A3C62" w14:textId="77777777" w:rsidR="0022041F" w:rsidRPr="00026EA0" w:rsidRDefault="0022041F" w:rsidP="00986872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6032E5" w:rsidRPr="00750C3E" w14:paraId="2E942DAC" w14:textId="77777777" w:rsidTr="00986872">
        <w:trPr>
          <w:cantSplit/>
          <w:trHeight w:val="548"/>
        </w:trPr>
        <w:tc>
          <w:tcPr>
            <w:tcW w:w="7077" w:type="dxa"/>
            <w:tcBorders>
              <w:bottom w:val="single" w:sz="4" w:space="0" w:color="auto"/>
            </w:tcBorders>
          </w:tcPr>
          <w:p w14:paraId="111F0472" w14:textId="73952559" w:rsidR="005F3353" w:rsidRPr="00892813" w:rsidRDefault="006032E5" w:rsidP="00986872">
            <w:pPr>
              <w:ind w:left="29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E58F1">
              <w:rPr>
                <w:rFonts w:cstheme="minorHAnsi"/>
                <w:i/>
                <w:sz w:val="16"/>
                <w:szCs w:val="16"/>
              </w:rPr>
              <w:t>(</w:t>
            </w:r>
            <w:r w:rsidR="002E553A" w:rsidRPr="004E58F1">
              <w:rPr>
                <w:rFonts w:cstheme="minorHAnsi"/>
                <w:i/>
                <w:sz w:val="16"/>
                <w:szCs w:val="16"/>
              </w:rPr>
              <w:t>W</w:t>
            </w:r>
            <w:r w:rsidRPr="004E58F1">
              <w:rPr>
                <w:rFonts w:cstheme="minorHAnsi"/>
                <w:i/>
                <w:sz w:val="16"/>
                <w:szCs w:val="16"/>
              </w:rPr>
              <w:t>ymagane</w:t>
            </w:r>
            <w:r w:rsidR="005E1820">
              <w:rPr>
                <w:rFonts w:cstheme="minorHAnsi"/>
                <w:i/>
                <w:sz w:val="16"/>
                <w:szCs w:val="16"/>
              </w:rPr>
              <w:t>,</w:t>
            </w:r>
            <w:r w:rsidRPr="005E1820">
              <w:rPr>
                <w:rFonts w:cstheme="minorHAnsi"/>
                <w:i/>
                <w:sz w:val="16"/>
                <w:szCs w:val="16"/>
              </w:rPr>
              <w:t xml:space="preserve"> jeśli w wierszu </w:t>
            </w:r>
            <w:r w:rsidR="002F711B" w:rsidRPr="005E1820">
              <w:rPr>
                <w:rFonts w:cstheme="minorHAnsi"/>
                <w:i/>
                <w:sz w:val="16"/>
                <w:szCs w:val="16"/>
              </w:rPr>
              <w:t>C.4.2.2)</w:t>
            </w:r>
            <w:r w:rsidRPr="00892813">
              <w:rPr>
                <w:rFonts w:cstheme="minorHAnsi"/>
                <w:i/>
                <w:sz w:val="16"/>
                <w:szCs w:val="16"/>
              </w:rPr>
              <w:t xml:space="preserve"> wybrano NIE)</w:t>
            </w:r>
          </w:p>
          <w:p w14:paraId="6DFA497A" w14:textId="3BC6C18A" w:rsidR="006032E5" w:rsidRPr="00EE63B9" w:rsidRDefault="002E553A" w:rsidP="00986872">
            <w:pPr>
              <w:pStyle w:val="Akapitzlist"/>
              <w:numPr>
                <w:ilvl w:val="0"/>
                <w:numId w:val="6"/>
              </w:numPr>
              <w:ind w:left="284" w:hanging="284"/>
              <w:rPr>
                <w:rFonts w:cstheme="minorHAnsi"/>
                <w:sz w:val="16"/>
                <w:szCs w:val="16"/>
              </w:rPr>
            </w:pPr>
            <w:r w:rsidRPr="00892813">
              <w:rPr>
                <w:rFonts w:cstheme="minorHAnsi"/>
                <w:sz w:val="16"/>
                <w:szCs w:val="16"/>
              </w:rPr>
              <w:t>N</w:t>
            </w:r>
            <w:r w:rsidR="006032E5" w:rsidRPr="00F567B5">
              <w:rPr>
                <w:rFonts w:cstheme="minorHAnsi"/>
                <w:sz w:val="16"/>
                <w:szCs w:val="16"/>
              </w:rPr>
              <w:t xml:space="preserve">ależy podać informację o materiałach </w:t>
            </w:r>
            <w:r w:rsidR="00913D86" w:rsidRPr="00F567B5">
              <w:rPr>
                <w:rFonts w:cstheme="minorHAnsi"/>
                <w:sz w:val="16"/>
                <w:szCs w:val="16"/>
              </w:rPr>
              <w:t>NIE</w:t>
            </w:r>
            <w:r w:rsidR="006032E5" w:rsidRPr="00F567B5">
              <w:rPr>
                <w:rFonts w:cstheme="minorHAnsi"/>
                <w:sz w:val="16"/>
                <w:szCs w:val="16"/>
              </w:rPr>
              <w:t xml:space="preserve"> spełniających wymagań technicznych (np. </w:t>
            </w:r>
            <w:r w:rsidR="002646BA" w:rsidRPr="004E58F1">
              <w:rPr>
                <w:rFonts w:cstheme="minorHAnsi"/>
                <w:sz w:val="16"/>
                <w:szCs w:val="16"/>
              </w:rPr>
              <w:t>liczba</w:t>
            </w:r>
            <w:r w:rsidR="006032E5" w:rsidRPr="004E58F1">
              <w:rPr>
                <w:rFonts w:cstheme="minorHAnsi"/>
                <w:sz w:val="16"/>
                <w:szCs w:val="16"/>
              </w:rPr>
              <w:t xml:space="preserve"> szt. x pole powierzchni)</w:t>
            </w:r>
            <w:r w:rsidR="00992365" w:rsidRPr="00EE63B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5E1B2C6" w14:textId="77777777" w:rsidR="006032E5" w:rsidRPr="00903575" w:rsidRDefault="006032E5" w:rsidP="0098687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2041F" w:rsidRPr="00750C3E" w14:paraId="60100332" w14:textId="77777777" w:rsidTr="00986872">
        <w:trPr>
          <w:cantSplit/>
          <w:trHeight w:val="560"/>
        </w:trPr>
        <w:tc>
          <w:tcPr>
            <w:tcW w:w="7077" w:type="dxa"/>
            <w:tcBorders>
              <w:bottom w:val="single" w:sz="4" w:space="0" w:color="auto"/>
            </w:tcBorders>
          </w:tcPr>
          <w:p w14:paraId="0A364182" w14:textId="58AAF8F2" w:rsidR="001B5210" w:rsidRPr="001B5210" w:rsidRDefault="001B5210" w:rsidP="00986872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16"/>
                <w:szCs w:val="16"/>
              </w:rPr>
            </w:pPr>
            <w:r w:rsidRPr="001B5210">
              <w:rPr>
                <w:rFonts w:cstheme="minorHAnsi"/>
                <w:sz w:val="16"/>
                <w:szCs w:val="16"/>
              </w:rPr>
              <w:t>Zakup i montaż stolarki okiennej dopuszcza się jedynie w przypadku wymiany w pomieszczeniach ogrzewanych;</w:t>
            </w:r>
          </w:p>
          <w:p w14:paraId="05A8EDDD" w14:textId="12995D15" w:rsidR="0022041F" w:rsidRPr="004E58F1" w:rsidRDefault="0022041F" w:rsidP="00986872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E2EFD9" w:themeFill="accent6" w:themeFillTint="33"/>
          </w:tcPr>
          <w:p w14:paraId="3CB9EA9D" w14:textId="77777777" w:rsidR="0022041F" w:rsidRPr="00EE63B9" w:rsidRDefault="0022041F" w:rsidP="00986872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18" w:type="dxa"/>
            <w:shd w:val="clear" w:color="auto" w:fill="E2EFD9" w:themeFill="accent6" w:themeFillTint="33"/>
          </w:tcPr>
          <w:p w14:paraId="436A4CC5" w14:textId="77777777" w:rsidR="0022041F" w:rsidRPr="00026EA0" w:rsidRDefault="0022041F" w:rsidP="00986872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913D86" w:rsidRPr="00750C3E" w14:paraId="043324F2" w14:textId="77777777" w:rsidTr="00986872">
        <w:trPr>
          <w:trHeight w:val="251"/>
        </w:trPr>
        <w:tc>
          <w:tcPr>
            <w:tcW w:w="7077" w:type="dxa"/>
            <w:tcBorders>
              <w:right w:val="nil"/>
            </w:tcBorders>
            <w:shd w:val="clear" w:color="auto" w:fill="F2F2F2" w:themeFill="background1" w:themeFillShade="F2"/>
          </w:tcPr>
          <w:p w14:paraId="3B03428E" w14:textId="77777777" w:rsidR="00913D86" w:rsidRPr="004E58F1" w:rsidRDefault="00913D86" w:rsidP="00986872">
            <w:pPr>
              <w:rPr>
                <w:rFonts w:cstheme="minorHAnsi"/>
                <w:b/>
                <w:sz w:val="16"/>
                <w:szCs w:val="16"/>
              </w:rPr>
            </w:pPr>
            <w:r w:rsidRPr="004E58F1">
              <w:rPr>
                <w:rFonts w:cstheme="minorHAnsi"/>
                <w:b/>
                <w:sz w:val="16"/>
                <w:szCs w:val="16"/>
              </w:rPr>
              <w:t>C.</w:t>
            </w:r>
            <w:r w:rsidR="00E30044" w:rsidRPr="004E58F1">
              <w:rPr>
                <w:rFonts w:cstheme="minorHAnsi"/>
                <w:b/>
                <w:sz w:val="16"/>
                <w:szCs w:val="16"/>
              </w:rPr>
              <w:t>4</w:t>
            </w:r>
            <w:r w:rsidRPr="004E58F1">
              <w:rPr>
                <w:rFonts w:cstheme="minorHAnsi"/>
                <w:b/>
                <w:sz w:val="16"/>
                <w:szCs w:val="16"/>
              </w:rPr>
              <w:t xml:space="preserve">.3 Stolarka drzwiowa 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071D2578" w14:textId="77777777" w:rsidR="00913D86" w:rsidRPr="00750C3E" w:rsidRDefault="00615E3B" w:rsidP="00986872">
            <w:pPr>
              <w:rPr>
                <w:rFonts w:cstheme="minorHAnsi"/>
                <w:b/>
                <w:sz w:val="16"/>
                <w:szCs w:val="16"/>
              </w:rPr>
            </w:pPr>
            <w:r w:rsidRPr="00750C3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6CDE5BA" wp14:editId="43F2DB5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18415</wp:posOffset>
                      </wp:positionV>
                      <wp:extent cx="134620" cy="134620"/>
                      <wp:effectExtent l="0" t="0" r="17780" b="17780"/>
                      <wp:wrapSquare wrapText="bothSides"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6F5031" id="Prostokąt 28" o:spid="_x0000_s1026" style="position:absolute;margin-left:-4.85pt;margin-top:1.45pt;width:10.6pt;height:10.6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" fillcolor="white [3212]" strokecolor="#1f4d78 [1604]" strokeweight="1pt">
                      <w10:wrap type="square"/>
                    </v:rect>
                  </w:pict>
                </mc:Fallback>
              </mc:AlternateContent>
            </w:r>
            <w:r w:rsidR="00913D86" w:rsidRPr="00750C3E">
              <w:rPr>
                <w:rFonts w:cstheme="minorHAnsi"/>
                <w:b/>
                <w:sz w:val="16"/>
                <w:szCs w:val="16"/>
              </w:rPr>
              <w:t>Nie dotyczy</w:t>
            </w:r>
            <w:r w:rsidR="00913D86" w:rsidRPr="00750C3E">
              <w:rPr>
                <w:rFonts w:cstheme="minorHAnsi"/>
                <w:noProof/>
                <w:lang w:eastAsia="pl-PL"/>
              </w:rPr>
              <w:t xml:space="preserve"> </w:t>
            </w:r>
          </w:p>
        </w:tc>
      </w:tr>
      <w:tr w:rsidR="00637000" w:rsidRPr="00750C3E" w14:paraId="0A0F6A62" w14:textId="77777777" w:rsidTr="00986872">
        <w:trPr>
          <w:trHeight w:val="560"/>
        </w:trPr>
        <w:tc>
          <w:tcPr>
            <w:tcW w:w="7077" w:type="dxa"/>
            <w:tcBorders>
              <w:bottom w:val="nil"/>
            </w:tcBorders>
          </w:tcPr>
          <w:p w14:paraId="391CFBCE" w14:textId="7AA17CFC" w:rsidR="00637000" w:rsidRPr="004E58F1" w:rsidRDefault="002E553A" w:rsidP="00986872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W</w:t>
            </w:r>
            <w:r w:rsidR="00D50EF2" w:rsidRPr="004E58F1">
              <w:rPr>
                <w:rFonts w:cstheme="minorHAnsi"/>
                <w:sz w:val="16"/>
                <w:szCs w:val="16"/>
              </w:rPr>
              <w:t xml:space="preserve">szystkie materiały odpowiadają przeznaczeniu, któremu mają służyć, zostały zamontowane </w:t>
            </w:r>
            <w:r w:rsidR="00E025D0">
              <w:rPr>
                <w:rFonts w:cstheme="minorHAnsi"/>
                <w:sz w:val="16"/>
                <w:szCs w:val="16"/>
              </w:rPr>
              <w:t>na styku powierzchni</w:t>
            </w:r>
            <w:r w:rsidR="00D50EF2" w:rsidRPr="004E58F1">
              <w:rPr>
                <w:rFonts w:cstheme="minorHAnsi"/>
                <w:sz w:val="16"/>
                <w:szCs w:val="16"/>
              </w:rPr>
              <w:t xml:space="preserve"> ogrzewanych</w:t>
            </w:r>
            <w:r w:rsidR="00E025D0">
              <w:rPr>
                <w:rFonts w:cstheme="minorHAnsi"/>
                <w:sz w:val="16"/>
                <w:szCs w:val="16"/>
              </w:rPr>
              <w:t xml:space="preserve"> i nieogrzewanych</w:t>
            </w:r>
            <w:r w:rsidR="00D50EF2" w:rsidRPr="004E58F1">
              <w:rPr>
                <w:rFonts w:cstheme="minorHAnsi"/>
                <w:sz w:val="16"/>
                <w:szCs w:val="16"/>
              </w:rPr>
              <w:t xml:space="preserve"> </w:t>
            </w:r>
            <w:r w:rsidR="00925C7D">
              <w:rPr>
                <w:rFonts w:cstheme="minorHAnsi"/>
                <w:sz w:val="16"/>
                <w:szCs w:val="16"/>
              </w:rPr>
              <w:t xml:space="preserve">w </w:t>
            </w:r>
            <w:r w:rsidR="00D50EF2" w:rsidRPr="004E58F1">
              <w:rPr>
                <w:rFonts w:cstheme="minorHAnsi"/>
                <w:sz w:val="16"/>
                <w:szCs w:val="16"/>
              </w:rPr>
              <w:t>lokalu</w:t>
            </w:r>
            <w:r w:rsidR="005C3C92">
              <w:rPr>
                <w:rFonts w:cstheme="minorHAnsi"/>
                <w:sz w:val="16"/>
                <w:szCs w:val="16"/>
              </w:rPr>
              <w:t>/budynku</w:t>
            </w:r>
            <w:r w:rsidR="00D50EF2" w:rsidRPr="004E58F1">
              <w:rPr>
                <w:rFonts w:cstheme="minorHAnsi"/>
                <w:sz w:val="16"/>
                <w:szCs w:val="16"/>
              </w:rPr>
              <w:t xml:space="preserve"> </w:t>
            </w:r>
            <w:r w:rsidR="00925C7D" w:rsidRPr="004E58F1">
              <w:rPr>
                <w:rFonts w:cstheme="minorHAnsi"/>
                <w:sz w:val="16"/>
                <w:szCs w:val="16"/>
              </w:rPr>
              <w:t>mieszkaln</w:t>
            </w:r>
            <w:r w:rsidR="00925C7D">
              <w:rPr>
                <w:rFonts w:cstheme="minorHAnsi"/>
                <w:sz w:val="16"/>
                <w:szCs w:val="16"/>
              </w:rPr>
              <w:t>ym</w:t>
            </w:r>
            <w:r w:rsidR="00925C7D" w:rsidRPr="004E58F1">
              <w:rPr>
                <w:rFonts w:cstheme="minorHAnsi"/>
                <w:sz w:val="16"/>
                <w:szCs w:val="16"/>
              </w:rPr>
              <w:t xml:space="preserve"> objęt</w:t>
            </w:r>
            <w:r w:rsidR="00925C7D">
              <w:rPr>
                <w:rFonts w:cstheme="minorHAnsi"/>
                <w:sz w:val="16"/>
                <w:szCs w:val="16"/>
              </w:rPr>
              <w:t>ym</w:t>
            </w:r>
            <w:r w:rsidR="00925C7D" w:rsidRPr="004E58F1">
              <w:rPr>
                <w:rFonts w:cstheme="minorHAnsi"/>
                <w:sz w:val="16"/>
                <w:szCs w:val="16"/>
              </w:rPr>
              <w:t xml:space="preserve"> </w:t>
            </w:r>
            <w:r w:rsidR="00D50EF2" w:rsidRPr="004E58F1">
              <w:rPr>
                <w:rFonts w:cstheme="minorHAnsi"/>
                <w:sz w:val="16"/>
                <w:szCs w:val="16"/>
              </w:rPr>
              <w:t>przedsięwzięciem i pozostają w miejscu ich zamontowania</w:t>
            </w:r>
            <w:r w:rsidR="00992365" w:rsidRPr="004E58F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049" w:type="dxa"/>
            <w:shd w:val="clear" w:color="auto" w:fill="E2EFD9" w:themeFill="accent6" w:themeFillTint="33"/>
          </w:tcPr>
          <w:p w14:paraId="27F4E7E7" w14:textId="77777777" w:rsidR="00637000" w:rsidRPr="00EE63B9" w:rsidRDefault="00637000" w:rsidP="00986872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18" w:type="dxa"/>
            <w:shd w:val="clear" w:color="auto" w:fill="E2EFD9" w:themeFill="accent6" w:themeFillTint="33"/>
          </w:tcPr>
          <w:p w14:paraId="79714921" w14:textId="77777777" w:rsidR="00637000" w:rsidRPr="00026EA0" w:rsidRDefault="00637000" w:rsidP="00986872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637000" w:rsidRPr="00750C3E" w14:paraId="3919789B" w14:textId="77777777" w:rsidTr="00986872">
        <w:trPr>
          <w:trHeight w:val="743"/>
        </w:trPr>
        <w:tc>
          <w:tcPr>
            <w:tcW w:w="7077" w:type="dxa"/>
            <w:tcBorders>
              <w:bottom w:val="single" w:sz="4" w:space="0" w:color="auto"/>
            </w:tcBorders>
          </w:tcPr>
          <w:p w14:paraId="0C70DA97" w14:textId="555AA800" w:rsidR="00637000" w:rsidRPr="004E58F1" w:rsidRDefault="002E553A" w:rsidP="00986872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W</w:t>
            </w:r>
            <w:r w:rsidR="00637000" w:rsidRPr="004E58F1">
              <w:rPr>
                <w:rFonts w:cstheme="minorHAnsi"/>
                <w:sz w:val="16"/>
                <w:szCs w:val="16"/>
              </w:rPr>
              <w:t>szystkie zainstalowane materiały spełniają wymagania techniczne dla przenikalności cieplnej określone w rozporządzeniu Ministra Infrastruktury z dnia 12 kwietnia 2002 r. w sprawie warunków technicznych, jakim powinny odpowiadać budynki i ich usytuowanie</w:t>
            </w:r>
            <w:r w:rsidR="009747CD">
              <w:rPr>
                <w:rFonts w:cstheme="minorHAnsi"/>
                <w:sz w:val="16"/>
                <w:szCs w:val="16"/>
              </w:rPr>
              <w:t xml:space="preserve">(tj. Dz. U. 2019 poz. 1065 z </w:t>
            </w:r>
            <w:proofErr w:type="spellStart"/>
            <w:r w:rsidR="009747CD">
              <w:rPr>
                <w:rFonts w:cstheme="minorHAnsi"/>
                <w:sz w:val="16"/>
                <w:szCs w:val="16"/>
              </w:rPr>
              <w:t>późn</w:t>
            </w:r>
            <w:proofErr w:type="spellEnd"/>
            <w:r w:rsidR="009747CD">
              <w:rPr>
                <w:rFonts w:cstheme="minorHAnsi"/>
                <w:sz w:val="16"/>
                <w:szCs w:val="16"/>
              </w:rPr>
              <w:t>. zm.)</w:t>
            </w:r>
            <w:r w:rsidR="00A848A8" w:rsidRPr="00A848A8">
              <w:rPr>
                <w:rFonts w:cstheme="minorHAnsi"/>
                <w:sz w:val="16"/>
                <w:szCs w:val="16"/>
              </w:rPr>
              <w:t xml:space="preserve"> obowiązujące od 31 grudnia 2020 r.</w:t>
            </w:r>
          </w:p>
        </w:tc>
        <w:tc>
          <w:tcPr>
            <w:tcW w:w="1049" w:type="dxa"/>
            <w:shd w:val="clear" w:color="auto" w:fill="E2EFD9" w:themeFill="accent6" w:themeFillTint="33"/>
          </w:tcPr>
          <w:p w14:paraId="607E940B" w14:textId="77777777" w:rsidR="00637000" w:rsidRPr="00EE63B9" w:rsidRDefault="00637000" w:rsidP="00986872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18" w:type="dxa"/>
            <w:shd w:val="clear" w:color="auto" w:fill="E2EFD9" w:themeFill="accent6" w:themeFillTint="33"/>
          </w:tcPr>
          <w:p w14:paraId="730244E2" w14:textId="77777777" w:rsidR="00637000" w:rsidRPr="00026EA0" w:rsidRDefault="00637000" w:rsidP="00986872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637000" w:rsidRPr="00750C3E" w14:paraId="675192E3" w14:textId="77777777" w:rsidTr="008347E1">
        <w:trPr>
          <w:trHeight w:val="548"/>
        </w:trPr>
        <w:tc>
          <w:tcPr>
            <w:tcW w:w="7077" w:type="dxa"/>
            <w:tcBorders>
              <w:bottom w:val="single" w:sz="4" w:space="0" w:color="auto"/>
            </w:tcBorders>
          </w:tcPr>
          <w:p w14:paraId="2134985E" w14:textId="6CF02F1B" w:rsidR="00637000" w:rsidRPr="004E58F1" w:rsidRDefault="00637000" w:rsidP="00986872">
            <w:pPr>
              <w:ind w:left="29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i/>
                <w:sz w:val="16"/>
                <w:szCs w:val="16"/>
              </w:rPr>
              <w:t>(</w:t>
            </w:r>
            <w:r w:rsidR="002E553A" w:rsidRPr="004E58F1">
              <w:rPr>
                <w:rFonts w:cstheme="minorHAnsi"/>
                <w:i/>
                <w:sz w:val="16"/>
                <w:szCs w:val="16"/>
              </w:rPr>
              <w:t>Wymagane, jeśli</w:t>
            </w:r>
            <w:r w:rsidRPr="004E58F1">
              <w:rPr>
                <w:rFonts w:cstheme="minorHAnsi"/>
                <w:i/>
                <w:sz w:val="16"/>
                <w:szCs w:val="16"/>
              </w:rPr>
              <w:t xml:space="preserve"> w wierszu C.4.3.2) wybrano NIE)</w:t>
            </w:r>
          </w:p>
          <w:p w14:paraId="79C6219E" w14:textId="554C0B74" w:rsidR="00637000" w:rsidRPr="00EE63B9" w:rsidRDefault="002E553A" w:rsidP="00986872">
            <w:pPr>
              <w:pStyle w:val="Akapitzlist"/>
              <w:numPr>
                <w:ilvl w:val="0"/>
                <w:numId w:val="7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N</w:t>
            </w:r>
            <w:r w:rsidR="00637000" w:rsidRPr="004E58F1">
              <w:rPr>
                <w:rFonts w:cstheme="minorHAnsi"/>
                <w:sz w:val="16"/>
                <w:szCs w:val="16"/>
              </w:rPr>
              <w:t>ależy podać informację o materiałach NIE spełniających wymagań technicznych (np. liczba szt. x pole powierzchni)</w:t>
            </w:r>
            <w:r w:rsidR="00992365" w:rsidRPr="00EE63B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1049193" w14:textId="77777777" w:rsidR="00637000" w:rsidRPr="00903575" w:rsidRDefault="00637000" w:rsidP="0098687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B5210" w:rsidRPr="00750C3E" w14:paraId="321B1512" w14:textId="77777777" w:rsidTr="008347E1">
        <w:trPr>
          <w:trHeight w:val="560"/>
        </w:trPr>
        <w:tc>
          <w:tcPr>
            <w:tcW w:w="7077" w:type="dxa"/>
          </w:tcPr>
          <w:p w14:paraId="1BF1BE64" w14:textId="228A467F" w:rsidR="001B5210" w:rsidRPr="001B5210" w:rsidRDefault="001B5210" w:rsidP="00986872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sz w:val="16"/>
                <w:szCs w:val="16"/>
              </w:rPr>
            </w:pPr>
            <w:r w:rsidRPr="001B5210">
              <w:rPr>
                <w:rFonts w:cstheme="minorHAnsi"/>
                <w:sz w:val="16"/>
                <w:szCs w:val="16"/>
              </w:rPr>
              <w:t>Zakup i montaż stolarki drzwiowej dopuszcza się jedynie w przypadku wymiany w pomieszczeniach ogrzewanych;</w:t>
            </w:r>
          </w:p>
          <w:p w14:paraId="2421BC40" w14:textId="0409F5BB" w:rsidR="001B5210" w:rsidRPr="00986872" w:rsidRDefault="001B5210" w:rsidP="009868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C5E0B3" w:themeFill="accent6" w:themeFillTint="66"/>
          </w:tcPr>
          <w:p w14:paraId="3D3FB4C6" w14:textId="77777777" w:rsidR="001B5210" w:rsidRPr="00EE63B9" w:rsidRDefault="001B5210" w:rsidP="00986872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18" w:type="dxa"/>
            <w:shd w:val="clear" w:color="auto" w:fill="C5E0B3" w:themeFill="accent6" w:themeFillTint="66"/>
          </w:tcPr>
          <w:p w14:paraId="5006DB62" w14:textId="77777777" w:rsidR="001B5210" w:rsidRPr="00026EA0" w:rsidRDefault="001B5210" w:rsidP="00986872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986872" w:rsidRPr="00EE63B9" w14:paraId="046F50AF" w14:textId="548A1AAC" w:rsidTr="008347E1">
        <w:trPr>
          <w:trHeight w:val="251"/>
        </w:trPr>
        <w:tc>
          <w:tcPr>
            <w:tcW w:w="7077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F853F3" w14:textId="380627D2" w:rsidR="00986872" w:rsidRPr="004E58F1" w:rsidRDefault="00986872" w:rsidP="00986872">
            <w:pPr>
              <w:ind w:left="171" w:hanging="171"/>
              <w:rPr>
                <w:rFonts w:cstheme="minorHAnsi"/>
                <w:b/>
                <w:sz w:val="16"/>
                <w:szCs w:val="16"/>
              </w:rPr>
            </w:pPr>
            <w:r w:rsidRPr="004E58F1">
              <w:rPr>
                <w:rFonts w:cstheme="minorHAnsi"/>
                <w:b/>
                <w:sz w:val="16"/>
                <w:szCs w:val="16"/>
              </w:rPr>
              <w:t>C.</w:t>
            </w:r>
            <w:r>
              <w:rPr>
                <w:rFonts w:cstheme="minorHAnsi"/>
                <w:b/>
                <w:sz w:val="16"/>
                <w:szCs w:val="16"/>
              </w:rPr>
              <w:t>4.4</w:t>
            </w:r>
            <w:r w:rsidRPr="004E58F1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Dotyczy </w:t>
            </w:r>
            <w:r w:rsidRPr="00D30DFC">
              <w:rPr>
                <w:rFonts w:cstheme="minorHAnsi"/>
                <w:b/>
                <w:sz w:val="16"/>
                <w:szCs w:val="16"/>
              </w:rPr>
              <w:t xml:space="preserve">kosztów w kategorii: </w:t>
            </w:r>
            <w:r w:rsidRPr="00D30DFC">
              <w:rPr>
                <w:rFonts w:cstheme="minorHAnsi"/>
                <w:b/>
                <w:bCs/>
                <w:sz w:val="16"/>
                <w:szCs w:val="16"/>
              </w:rPr>
              <w:t>Ocieplenie przegród budowlanych</w:t>
            </w:r>
          </w:p>
        </w:tc>
        <w:tc>
          <w:tcPr>
            <w:tcW w:w="1967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12E1B2A" w14:textId="77777777" w:rsidR="00986872" w:rsidRPr="00EE63B9" w:rsidRDefault="00986872" w:rsidP="00986872"/>
        </w:tc>
      </w:tr>
      <w:tr w:rsidR="00986872" w:rsidRPr="00824072" w14:paraId="5367E022" w14:textId="77777777" w:rsidTr="008347E1">
        <w:trPr>
          <w:trHeight w:val="1109"/>
        </w:trPr>
        <w:tc>
          <w:tcPr>
            <w:tcW w:w="7077" w:type="dxa"/>
            <w:tcBorders>
              <w:bottom w:val="single" w:sz="4" w:space="0" w:color="auto"/>
            </w:tcBorders>
          </w:tcPr>
          <w:p w14:paraId="3D76E992" w14:textId="7BB49F20" w:rsidR="00986872" w:rsidRPr="00523D6D" w:rsidRDefault="00986872" w:rsidP="00986872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026EA0">
              <w:rPr>
                <w:rFonts w:cstheme="minorHAnsi"/>
                <w:sz w:val="16"/>
                <w:szCs w:val="16"/>
              </w:rPr>
              <w:t xml:space="preserve"> </w:t>
            </w:r>
            <w:r w:rsidRPr="00D30DFC">
              <w:rPr>
                <w:rFonts w:cstheme="minorHAnsi"/>
                <w:sz w:val="16"/>
                <w:szCs w:val="16"/>
              </w:rPr>
              <w:t xml:space="preserve">W przypadku robót budowlanych polegających na dociepleniu budynku, obejmujących ponad 25% powierzchni przegród zewnętrznych tego budynku, należy spełnić wymagania minimalne dotyczące energooszczędności i ochrony cieplnej przewidziane w przepisach techniczno-budowlanych dla przebudowy budynku określone </w:t>
            </w:r>
            <w:r w:rsidRPr="00D30DFC">
              <w:rPr>
                <w:rFonts w:cstheme="minorHAnsi"/>
                <w:sz w:val="16"/>
                <w:szCs w:val="16"/>
              </w:rPr>
              <w:br/>
              <w:t xml:space="preserve">w rozporządzeniu Ministra Infrastruktury z dnia 12 kwietnia 2002 r. w sprawie warunków technicznych, jakim powinny odpowiadać budynki i ich usytuowanie </w:t>
            </w:r>
            <w:r w:rsidR="00930395">
              <w:rPr>
                <w:rFonts w:cstheme="minorHAnsi"/>
                <w:sz w:val="16"/>
                <w:szCs w:val="16"/>
              </w:rPr>
              <w:t>(tj. Dz. U. z 2019 r., poz. 1065</w:t>
            </w:r>
            <w:r w:rsidRPr="00D30DFC">
              <w:rPr>
                <w:rFonts w:cstheme="minorHAnsi"/>
                <w:sz w:val="16"/>
                <w:szCs w:val="16"/>
              </w:rPr>
              <w:t xml:space="preserve">, z </w:t>
            </w:r>
            <w:proofErr w:type="spellStart"/>
            <w:r w:rsidRPr="00D30DFC">
              <w:rPr>
                <w:rFonts w:cstheme="minorHAnsi"/>
                <w:sz w:val="16"/>
                <w:szCs w:val="16"/>
              </w:rPr>
              <w:t>późn</w:t>
            </w:r>
            <w:proofErr w:type="spellEnd"/>
            <w:r w:rsidRPr="00D30DFC">
              <w:rPr>
                <w:rFonts w:cstheme="minorHAnsi"/>
                <w:sz w:val="16"/>
                <w:szCs w:val="16"/>
              </w:rPr>
              <w:t>. zm.), obowią</w:t>
            </w:r>
            <w:r w:rsidR="00930395">
              <w:rPr>
                <w:rFonts w:cstheme="minorHAnsi"/>
                <w:sz w:val="16"/>
                <w:szCs w:val="16"/>
              </w:rPr>
              <w:t>zujące od 31 grudnia 2020 roku.</w:t>
            </w:r>
            <w:bookmarkStart w:id="0" w:name="_GoBack"/>
            <w:bookmarkEnd w:id="0"/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EB4F06" w14:textId="77777777" w:rsidR="00986872" w:rsidRPr="00824072" w:rsidRDefault="00986872" w:rsidP="00986872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434981" w14:textId="77777777" w:rsidR="00986872" w:rsidRPr="00824072" w:rsidRDefault="00986872" w:rsidP="00986872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986872" w:rsidRPr="00824072" w14:paraId="7759D31A" w14:textId="77777777" w:rsidTr="008347E1">
        <w:trPr>
          <w:trHeight w:val="1109"/>
        </w:trPr>
        <w:tc>
          <w:tcPr>
            <w:tcW w:w="9044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4FD66E2C" w14:textId="77777777" w:rsidR="00986872" w:rsidRPr="00986872" w:rsidRDefault="00986872" w:rsidP="00986872">
            <w:pPr>
              <w:rPr>
                <w:rFonts w:cstheme="minorHAnsi"/>
                <w:sz w:val="16"/>
                <w:szCs w:val="16"/>
              </w:rPr>
            </w:pPr>
            <w:r w:rsidRPr="00986872">
              <w:rPr>
                <w:rFonts w:cstheme="minorHAnsi"/>
                <w:sz w:val="16"/>
                <w:szCs w:val="16"/>
              </w:rPr>
              <w:t>Uwagi do sekcji C.4:</w:t>
            </w:r>
          </w:p>
          <w:p w14:paraId="37168E32" w14:textId="77777777" w:rsidR="00986872" w:rsidRPr="00824072" w:rsidRDefault="00986872" w:rsidP="00986872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A5D324F" w14:textId="0C93BC16" w:rsidR="00914253" w:rsidRPr="00EE63B9" w:rsidRDefault="00986872" w:rsidP="0091425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textWrapping" w:clear="all"/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940"/>
        <w:gridCol w:w="568"/>
        <w:gridCol w:w="142"/>
        <w:gridCol w:w="567"/>
        <w:gridCol w:w="850"/>
      </w:tblGrid>
      <w:tr w:rsidR="00020835" w:rsidRPr="00750C3E" w14:paraId="54203F7E" w14:textId="77777777" w:rsidTr="00CF40D2">
        <w:tc>
          <w:tcPr>
            <w:tcW w:w="7650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14:paraId="545FC050" w14:textId="4E45F94D" w:rsidR="00020835" w:rsidRPr="00523D6D" w:rsidRDefault="008347E1" w:rsidP="00E30044">
            <w:pPr>
              <w:rPr>
                <w:rFonts w:cstheme="minorHAnsi"/>
                <w:b/>
                <w:sz w:val="16"/>
                <w:szCs w:val="16"/>
              </w:rPr>
            </w:pPr>
            <w:r w:rsidRPr="00750C3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56D5C9CF" wp14:editId="3E166A7B">
                      <wp:simplePos x="0" y="0"/>
                      <wp:positionH relativeFrom="column">
                        <wp:posOffset>4565015</wp:posOffset>
                      </wp:positionH>
                      <wp:positionV relativeFrom="paragraph">
                        <wp:posOffset>10160</wp:posOffset>
                      </wp:positionV>
                      <wp:extent cx="134620" cy="134620"/>
                      <wp:effectExtent l="0" t="0" r="17780" b="17780"/>
                      <wp:wrapSquare wrapText="bothSides"/>
                      <wp:docPr id="71" name="Prostoką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A4B08D" id="Prostokąt 71" o:spid="_x0000_s1026" style="position:absolute;margin-left:359.45pt;margin-top:.8pt;width:10.6pt;height:10.6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" fillcolor="white [3212]" strokecolor="#1f4d78 [1604]" strokeweight="1pt">
                      <w10:wrap type="square"/>
                    </v:rect>
                  </w:pict>
                </mc:Fallback>
              </mc:AlternateContent>
            </w:r>
            <w:r w:rsidR="00020835" w:rsidRPr="00903575">
              <w:rPr>
                <w:rFonts w:cstheme="minorHAnsi"/>
                <w:b/>
                <w:sz w:val="16"/>
                <w:szCs w:val="16"/>
              </w:rPr>
              <w:t>C.</w:t>
            </w:r>
            <w:r w:rsidR="00E30044" w:rsidRPr="00026EA0">
              <w:rPr>
                <w:rFonts w:cstheme="minorHAnsi"/>
                <w:b/>
                <w:sz w:val="16"/>
                <w:szCs w:val="16"/>
              </w:rPr>
              <w:t>5</w:t>
            </w:r>
            <w:r w:rsidR="00020835" w:rsidRPr="00523D6D">
              <w:rPr>
                <w:rFonts w:cstheme="minorHAnsi"/>
                <w:b/>
                <w:sz w:val="16"/>
                <w:szCs w:val="16"/>
              </w:rPr>
              <w:t xml:space="preserve"> Dotyczy dokumentacji, jeśli jej koszt ujęto w ramach wniosków o płatność 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8619F11" w14:textId="05DB6F35" w:rsidR="00020835" w:rsidRPr="00750C3E" w:rsidRDefault="00020835" w:rsidP="00675FCB">
            <w:pPr>
              <w:rPr>
                <w:rFonts w:cstheme="minorHAnsi"/>
                <w:b/>
                <w:sz w:val="16"/>
                <w:szCs w:val="16"/>
              </w:rPr>
            </w:pPr>
            <w:r w:rsidRPr="00750C3E">
              <w:rPr>
                <w:rFonts w:cstheme="minorHAnsi"/>
                <w:b/>
                <w:sz w:val="16"/>
                <w:szCs w:val="16"/>
              </w:rPr>
              <w:t>Nie dotyczy</w:t>
            </w:r>
            <w:r w:rsidRPr="00750C3E">
              <w:rPr>
                <w:rFonts w:cstheme="minorHAnsi"/>
                <w:noProof/>
                <w:lang w:eastAsia="pl-PL"/>
              </w:rPr>
              <w:t xml:space="preserve"> </w:t>
            </w:r>
          </w:p>
        </w:tc>
      </w:tr>
      <w:tr w:rsidR="00020835" w:rsidRPr="00750C3E" w14:paraId="7CFCF0C9" w14:textId="77777777" w:rsidTr="00D50EF2">
        <w:tc>
          <w:tcPr>
            <w:tcW w:w="6940" w:type="dxa"/>
          </w:tcPr>
          <w:p w14:paraId="7430A966" w14:textId="042E3979" w:rsidR="00020835" w:rsidRPr="004E58F1" w:rsidRDefault="00D50EF2" w:rsidP="00D50EF2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Beneficjent</w:t>
            </w:r>
            <w:r w:rsidR="00AE2D22">
              <w:rPr>
                <w:rFonts w:cstheme="minorHAnsi"/>
                <w:sz w:val="16"/>
                <w:szCs w:val="16"/>
              </w:rPr>
              <w:t xml:space="preserve"> końcowy</w:t>
            </w:r>
            <w:r w:rsidRPr="004E58F1">
              <w:rPr>
                <w:rFonts w:cstheme="minorHAnsi"/>
                <w:sz w:val="16"/>
                <w:szCs w:val="16"/>
              </w:rPr>
              <w:t xml:space="preserve"> posiada i przedstawił podczas kontroli dokumentację, która została dofinansowana w ramach umowy</w:t>
            </w:r>
            <w:r w:rsidR="00992365" w:rsidRPr="004E58F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68" w:type="dxa"/>
            <w:shd w:val="clear" w:color="auto" w:fill="E2EFD9" w:themeFill="accent6" w:themeFillTint="33"/>
          </w:tcPr>
          <w:p w14:paraId="09DFAC16" w14:textId="77777777" w:rsidR="00020835" w:rsidRPr="00EE63B9" w:rsidRDefault="00020835" w:rsidP="00675FCB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709" w:type="dxa"/>
            <w:gridSpan w:val="2"/>
            <w:shd w:val="clear" w:color="auto" w:fill="E2EFD9" w:themeFill="accent6" w:themeFillTint="33"/>
          </w:tcPr>
          <w:p w14:paraId="64D98F8C" w14:textId="77777777" w:rsidR="00020835" w:rsidRPr="00026EA0" w:rsidRDefault="00020835" w:rsidP="00675FCB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850" w:type="dxa"/>
            <w:shd w:val="clear" w:color="auto" w:fill="FFFFFF" w:themeFill="background1"/>
          </w:tcPr>
          <w:p w14:paraId="0964D99C" w14:textId="77777777" w:rsidR="00020835" w:rsidRPr="00824072" w:rsidRDefault="00020835" w:rsidP="00675FC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86F2B" w:rsidRPr="00750C3E" w14:paraId="5C946122" w14:textId="77777777" w:rsidTr="00572ADC">
        <w:tc>
          <w:tcPr>
            <w:tcW w:w="6940" w:type="dxa"/>
            <w:tcBorders>
              <w:bottom w:val="double" w:sz="4" w:space="0" w:color="auto"/>
            </w:tcBorders>
          </w:tcPr>
          <w:p w14:paraId="37E0EDAE" w14:textId="3188DE00" w:rsidR="00B86F2B" w:rsidRPr="004E58F1" w:rsidRDefault="00B86F2B" w:rsidP="00B86F2B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  <w:bookmarkStart w:id="1" w:name="_Hlk141871011"/>
            <w:r w:rsidRPr="004E58F1">
              <w:rPr>
                <w:rFonts w:cstheme="minorHAnsi"/>
                <w:i/>
                <w:sz w:val="16"/>
                <w:szCs w:val="16"/>
              </w:rPr>
              <w:t>(</w:t>
            </w:r>
            <w:r w:rsidR="002E553A" w:rsidRPr="004E58F1">
              <w:rPr>
                <w:rFonts w:cstheme="minorHAnsi"/>
                <w:i/>
                <w:sz w:val="16"/>
                <w:szCs w:val="16"/>
              </w:rPr>
              <w:t>J</w:t>
            </w:r>
            <w:r w:rsidRPr="004E58F1">
              <w:rPr>
                <w:rFonts w:cstheme="minorHAnsi"/>
                <w:i/>
                <w:sz w:val="16"/>
                <w:szCs w:val="16"/>
              </w:rPr>
              <w:t>eśli dokumentacja projektowa)</w:t>
            </w:r>
          </w:p>
          <w:p w14:paraId="4B0B04B3" w14:textId="67B8204E" w:rsidR="00B86F2B" w:rsidRPr="00EE63B9" w:rsidRDefault="002E553A" w:rsidP="002E553A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P</w:t>
            </w:r>
            <w:r w:rsidR="00B86F2B" w:rsidRPr="004E58F1">
              <w:rPr>
                <w:rFonts w:cstheme="minorHAnsi"/>
                <w:sz w:val="16"/>
                <w:szCs w:val="16"/>
              </w:rPr>
              <w:t>race będące przedmiotem dokumentacji projektowej zostały zrealizowane w ramach przedsięwzięcia</w:t>
            </w:r>
            <w:r w:rsidR="00992365" w:rsidRPr="00EE63B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00C034BA" w14:textId="77777777" w:rsidR="00B86F2B" w:rsidRPr="00026EA0" w:rsidRDefault="00B86F2B" w:rsidP="00B86F2B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68B3740C" w14:textId="77777777" w:rsidR="00B86F2B" w:rsidRPr="00824072" w:rsidRDefault="00B86F2B" w:rsidP="00B86F2B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777DE35" w14:textId="77777777" w:rsidR="00B86F2B" w:rsidRPr="00824072" w:rsidRDefault="00B86F2B" w:rsidP="00B86F2B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bookmarkEnd w:id="1"/>
      <w:tr w:rsidR="005256FC" w:rsidRPr="00750C3E" w14:paraId="5ADEF194" w14:textId="77777777" w:rsidTr="00572ADC">
        <w:tc>
          <w:tcPr>
            <w:tcW w:w="9067" w:type="dxa"/>
            <w:gridSpan w:val="5"/>
            <w:tcBorders>
              <w:top w:val="double" w:sz="4" w:space="0" w:color="auto"/>
            </w:tcBorders>
          </w:tcPr>
          <w:p w14:paraId="435F32F0" w14:textId="77777777" w:rsidR="005256FC" w:rsidRPr="004E58F1" w:rsidRDefault="005256FC" w:rsidP="005256FC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Uwagi do sekcji C.5:</w:t>
            </w:r>
          </w:p>
          <w:p w14:paraId="3631F602" w14:textId="77777777" w:rsidR="005256FC" w:rsidRPr="00EE63B9" w:rsidRDefault="005256FC" w:rsidP="00B86F2B">
            <w:pPr>
              <w:rPr>
                <w:rFonts w:cstheme="minorHAnsi"/>
                <w:sz w:val="16"/>
                <w:szCs w:val="16"/>
              </w:rPr>
            </w:pPr>
          </w:p>
          <w:p w14:paraId="35B775E1" w14:textId="77777777" w:rsidR="005256FC" w:rsidRPr="00903575" w:rsidRDefault="005256FC" w:rsidP="00B86F2B">
            <w:pPr>
              <w:rPr>
                <w:rFonts w:cstheme="minorHAnsi"/>
                <w:sz w:val="16"/>
                <w:szCs w:val="16"/>
              </w:rPr>
            </w:pPr>
          </w:p>
          <w:p w14:paraId="5A3219B2" w14:textId="77777777" w:rsidR="005256FC" w:rsidRPr="00824072" w:rsidRDefault="005256FC" w:rsidP="00B86F2B">
            <w:pPr>
              <w:rPr>
                <w:rFonts w:cstheme="minorHAnsi"/>
                <w:sz w:val="16"/>
                <w:szCs w:val="16"/>
              </w:rPr>
            </w:pPr>
          </w:p>
          <w:p w14:paraId="4F109D27" w14:textId="77777777" w:rsidR="005256FC" w:rsidRPr="00824072" w:rsidRDefault="005256FC" w:rsidP="00B86F2B">
            <w:pPr>
              <w:rPr>
                <w:rFonts w:cstheme="minorHAnsi"/>
                <w:sz w:val="16"/>
                <w:szCs w:val="16"/>
              </w:rPr>
            </w:pPr>
          </w:p>
          <w:p w14:paraId="4B69B2B1" w14:textId="77777777" w:rsidR="005256FC" w:rsidRPr="00824072" w:rsidRDefault="005256FC" w:rsidP="00B86F2B">
            <w:pPr>
              <w:rPr>
                <w:rFonts w:cstheme="minorHAnsi"/>
                <w:sz w:val="16"/>
                <w:szCs w:val="16"/>
              </w:rPr>
            </w:pPr>
          </w:p>
          <w:p w14:paraId="30F8FBC1" w14:textId="77777777" w:rsidR="005256FC" w:rsidRPr="00824072" w:rsidRDefault="005256FC" w:rsidP="00B86F2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5E6AC22" w14:textId="2D0912E1" w:rsidR="00020835" w:rsidRPr="004E58F1" w:rsidRDefault="005C3C92" w:rsidP="00020835">
      <w:pPr>
        <w:rPr>
          <w:rFonts w:cstheme="minorHAnsi"/>
          <w:sz w:val="16"/>
          <w:szCs w:val="16"/>
        </w:rPr>
      </w:pPr>
      <w:r w:rsidRPr="004E58F1" w:rsidDel="005C3C92">
        <w:rPr>
          <w:rFonts w:cstheme="minorHAnsi"/>
          <w:sz w:val="16"/>
          <w:szCs w:val="16"/>
        </w:rPr>
        <w:t xml:space="preserve"> </w:t>
      </w:r>
    </w:p>
    <w:tbl>
      <w:tblPr>
        <w:tblStyle w:val="Tabela-Siatka"/>
        <w:tblpPr w:leftFromText="141" w:rightFromText="141" w:vertAnchor="text" w:tblpXSpec="center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6941"/>
        <w:gridCol w:w="567"/>
        <w:gridCol w:w="284"/>
        <w:gridCol w:w="425"/>
        <w:gridCol w:w="850"/>
      </w:tblGrid>
      <w:tr w:rsidR="008347E1" w:rsidRPr="00750C3E" w14:paraId="53229A5F" w14:textId="047F91CD" w:rsidTr="008347E1">
        <w:tc>
          <w:tcPr>
            <w:tcW w:w="7508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FA2847" w14:textId="742B79B3" w:rsidR="008347E1" w:rsidRDefault="008347E1" w:rsidP="008347E1">
            <w:pPr>
              <w:ind w:left="171" w:hanging="171"/>
              <w:rPr>
                <w:rFonts w:cstheme="minorHAnsi"/>
                <w:b/>
                <w:sz w:val="16"/>
                <w:szCs w:val="16"/>
              </w:rPr>
            </w:pPr>
            <w:bookmarkStart w:id="2" w:name="_Hlk141870717"/>
            <w: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2044288" behindDoc="0" locked="0" layoutInCell="1" allowOverlap="1" wp14:anchorId="1ACC6DCE" wp14:editId="1A5EF877">
                  <wp:simplePos x="0" y="0"/>
                  <wp:positionH relativeFrom="column">
                    <wp:posOffset>4546600</wp:posOffset>
                  </wp:positionH>
                  <wp:positionV relativeFrom="paragraph">
                    <wp:posOffset>60960</wp:posOffset>
                  </wp:positionV>
                  <wp:extent cx="146050" cy="146050"/>
                  <wp:effectExtent l="0" t="0" r="6350" b="6350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8F1">
              <w:rPr>
                <w:rFonts w:cstheme="minorHAnsi"/>
                <w:b/>
                <w:sz w:val="16"/>
                <w:szCs w:val="16"/>
              </w:rPr>
              <w:t xml:space="preserve">C.6 </w:t>
            </w:r>
            <w:r>
              <w:rPr>
                <w:rFonts w:cstheme="minorHAnsi"/>
                <w:b/>
                <w:sz w:val="16"/>
                <w:szCs w:val="16"/>
              </w:rPr>
              <w:t>Dotyczy audytu oraz ekspertyz</w:t>
            </w:r>
          </w:p>
          <w:p w14:paraId="6D66675F" w14:textId="0D24B88A" w:rsidR="008347E1" w:rsidRPr="004E58F1" w:rsidRDefault="008347E1" w:rsidP="008347E1">
            <w:pPr>
              <w:ind w:left="171" w:hanging="171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EF74CA" w14:textId="77777777" w:rsidR="008347E1" w:rsidRPr="00EE63B9" w:rsidRDefault="008347E1" w:rsidP="008347E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88B3F" w14:textId="1EB0C819" w:rsidR="008347E1" w:rsidRPr="00EE63B9" w:rsidRDefault="008347E1" w:rsidP="008347E1">
            <w:pPr>
              <w:rPr>
                <w:rFonts w:cstheme="minorHAnsi"/>
                <w:b/>
                <w:sz w:val="16"/>
                <w:szCs w:val="16"/>
              </w:rPr>
            </w:pPr>
            <w:r w:rsidRPr="008347E1">
              <w:rPr>
                <w:rFonts w:cstheme="minorHAnsi"/>
                <w:b/>
                <w:sz w:val="16"/>
                <w:szCs w:val="16"/>
              </w:rPr>
              <w:t>Nie dotyczy</w:t>
            </w:r>
          </w:p>
        </w:tc>
      </w:tr>
      <w:tr w:rsidR="004609E2" w:rsidRPr="00750C3E" w14:paraId="68F28B38" w14:textId="77777777" w:rsidTr="008347E1"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3103D704" w14:textId="54C8430C" w:rsidR="004609E2" w:rsidRPr="00D30DFC" w:rsidRDefault="00D30DFC" w:rsidP="008347E1">
            <w:pPr>
              <w:pStyle w:val="Akapitzlist"/>
              <w:numPr>
                <w:ilvl w:val="0"/>
                <w:numId w:val="19"/>
              </w:numPr>
              <w:ind w:left="0"/>
              <w:jc w:val="both"/>
              <w:rPr>
                <w:rFonts w:cstheme="minorHAnsi"/>
                <w:sz w:val="16"/>
                <w:szCs w:val="16"/>
              </w:rPr>
            </w:pPr>
            <w:bookmarkStart w:id="3" w:name="_Hlk141871043"/>
            <w:r>
              <w:rPr>
                <w:rFonts w:cstheme="minorHAnsi"/>
                <w:sz w:val="16"/>
                <w:szCs w:val="16"/>
              </w:rPr>
              <w:t xml:space="preserve">1) </w:t>
            </w:r>
            <w:r w:rsidRPr="00D30DFC">
              <w:rPr>
                <w:rFonts w:cstheme="minorHAnsi"/>
                <w:sz w:val="16"/>
                <w:szCs w:val="16"/>
              </w:rPr>
              <w:t>Beneficjent końcowy posiada i przedstawił podczas kontroli dokumentację, która została dofinansowana w ramach umowy a zakres prac dla wybranego wariantu wynikającego z audytu energetycznego zostanie zrealizowany w ramach złożonego wniosku o dofinansowanie.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5C7C28" w14:textId="77777777" w:rsidR="004609E2" w:rsidRPr="00824072" w:rsidRDefault="004609E2" w:rsidP="008347E1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140437" w14:textId="77777777" w:rsidR="004609E2" w:rsidRPr="00824072" w:rsidRDefault="004609E2" w:rsidP="008347E1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NIE</w:t>
            </w:r>
          </w:p>
        </w:tc>
      </w:tr>
      <w:bookmarkEnd w:id="3"/>
      <w:tr w:rsidR="00615175" w:rsidRPr="00750C3E" w14:paraId="2081D5B1" w14:textId="77777777" w:rsidTr="008347E1">
        <w:tc>
          <w:tcPr>
            <w:tcW w:w="6941" w:type="dxa"/>
            <w:tcBorders>
              <w:top w:val="single" w:sz="4" w:space="0" w:color="auto"/>
            </w:tcBorders>
          </w:tcPr>
          <w:p w14:paraId="1AE7E21C" w14:textId="77777777" w:rsidR="00615175" w:rsidRDefault="00615175" w:rsidP="008347E1">
            <w:pPr>
              <w:ind w:left="171" w:hanging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D30DFC">
              <w:rPr>
                <w:rFonts w:cstheme="minorHAnsi"/>
                <w:i/>
                <w:sz w:val="16"/>
                <w:szCs w:val="16"/>
              </w:rPr>
              <w:t>(Jeśli</w:t>
            </w:r>
            <w:r>
              <w:rPr>
                <w:rFonts w:cstheme="minorHAnsi"/>
                <w:i/>
                <w:sz w:val="16"/>
                <w:szCs w:val="16"/>
              </w:rPr>
              <w:t xml:space="preserve"> audyt i/lub ekspertyza</w:t>
            </w:r>
            <w:r w:rsidRPr="00D30DFC">
              <w:rPr>
                <w:rFonts w:cstheme="minorHAnsi"/>
                <w:i/>
                <w:sz w:val="16"/>
                <w:szCs w:val="16"/>
              </w:rPr>
              <w:t>)</w:t>
            </w:r>
          </w:p>
          <w:p w14:paraId="677E09FA" w14:textId="59D9E956" w:rsidR="00615175" w:rsidRPr="00986872" w:rsidRDefault="00615175" w:rsidP="008347E1">
            <w:pPr>
              <w:ind w:left="171" w:hanging="142"/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986872">
              <w:rPr>
                <w:rFonts w:cstheme="minorHAnsi"/>
                <w:iCs/>
                <w:sz w:val="16"/>
                <w:szCs w:val="16"/>
              </w:rPr>
              <w:t>2) Prace będące przedmiotem dokumentacji zostały zrealizowane w ramach przedsięwzięcia.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1994E559" w14:textId="27B287E6" w:rsidR="00615175" w:rsidRPr="00615175" w:rsidRDefault="00615175" w:rsidP="008347E1">
            <w:pPr>
              <w:ind w:left="171" w:hanging="142"/>
              <w:jc w:val="center"/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002F57E2" w14:textId="07143DAD" w:rsidR="00615175" w:rsidRPr="00615175" w:rsidRDefault="00615175" w:rsidP="008347E1">
            <w:pPr>
              <w:ind w:left="171" w:hanging="142"/>
              <w:jc w:val="center"/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B178624" w14:textId="24A4D3CF" w:rsidR="00615175" w:rsidRPr="00986872" w:rsidRDefault="00615175" w:rsidP="008347E1">
            <w:pPr>
              <w:ind w:left="2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824072">
              <w:rPr>
                <w:rFonts w:cstheme="minorHAnsi"/>
                <w:sz w:val="16"/>
                <w:szCs w:val="16"/>
              </w:rPr>
              <w:t>ie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24072">
              <w:rPr>
                <w:rFonts w:cstheme="minorHAnsi"/>
                <w:sz w:val="16"/>
                <w:szCs w:val="16"/>
              </w:rPr>
              <w:t>dotyczy</w:t>
            </w:r>
          </w:p>
        </w:tc>
      </w:tr>
      <w:tr w:rsidR="00615175" w:rsidRPr="00750C3E" w14:paraId="0BEC3D63" w14:textId="77777777" w:rsidTr="008347E1">
        <w:tc>
          <w:tcPr>
            <w:tcW w:w="9067" w:type="dxa"/>
            <w:gridSpan w:val="5"/>
            <w:tcBorders>
              <w:top w:val="double" w:sz="4" w:space="0" w:color="auto"/>
            </w:tcBorders>
          </w:tcPr>
          <w:p w14:paraId="3BD3C9FF" w14:textId="25FF557D" w:rsidR="00615175" w:rsidRPr="004E58F1" w:rsidRDefault="00615175" w:rsidP="008347E1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Uwagi do sekcji C.6:</w:t>
            </w:r>
          </w:p>
          <w:p w14:paraId="46F90FA2" w14:textId="4F7F51FC" w:rsidR="00615175" w:rsidRPr="00EE63B9" w:rsidRDefault="00615175" w:rsidP="008347E1">
            <w:pPr>
              <w:rPr>
                <w:rFonts w:cstheme="minorHAnsi"/>
                <w:sz w:val="16"/>
                <w:szCs w:val="16"/>
              </w:rPr>
            </w:pPr>
          </w:p>
          <w:p w14:paraId="5BD98514" w14:textId="62790584" w:rsidR="00615175" w:rsidRPr="00903575" w:rsidRDefault="00615175" w:rsidP="008347E1">
            <w:pPr>
              <w:rPr>
                <w:rFonts w:cstheme="minorHAnsi"/>
                <w:sz w:val="16"/>
                <w:szCs w:val="16"/>
              </w:rPr>
            </w:pPr>
          </w:p>
          <w:p w14:paraId="42D33831" w14:textId="57D5720B" w:rsidR="00615175" w:rsidRPr="00824072" w:rsidRDefault="00615175" w:rsidP="008347E1">
            <w:pPr>
              <w:rPr>
                <w:rFonts w:cstheme="minorHAnsi"/>
                <w:sz w:val="16"/>
                <w:szCs w:val="16"/>
              </w:rPr>
            </w:pPr>
          </w:p>
          <w:p w14:paraId="3C1F872B" w14:textId="3284E8B6" w:rsidR="00615175" w:rsidRPr="00824072" w:rsidRDefault="00615175" w:rsidP="008347E1">
            <w:pPr>
              <w:rPr>
                <w:rFonts w:cstheme="minorHAnsi"/>
                <w:sz w:val="16"/>
                <w:szCs w:val="16"/>
              </w:rPr>
            </w:pPr>
          </w:p>
          <w:p w14:paraId="20914E85" w14:textId="2FE06A5B" w:rsidR="00615175" w:rsidRPr="00824072" w:rsidRDefault="00615175" w:rsidP="008347E1">
            <w:pPr>
              <w:rPr>
                <w:rFonts w:cstheme="minorHAnsi"/>
                <w:sz w:val="16"/>
                <w:szCs w:val="16"/>
              </w:rPr>
            </w:pPr>
          </w:p>
          <w:p w14:paraId="017E0C40" w14:textId="4F5CEF89" w:rsidR="00615175" w:rsidRPr="00824072" w:rsidRDefault="00615175" w:rsidP="008347E1">
            <w:pPr>
              <w:rPr>
                <w:rFonts w:cstheme="minorHAnsi"/>
                <w:sz w:val="16"/>
                <w:szCs w:val="16"/>
              </w:rPr>
            </w:pPr>
          </w:p>
          <w:p w14:paraId="5BA8B51C" w14:textId="3B5E49BD" w:rsidR="00615175" w:rsidRPr="003F0AA7" w:rsidRDefault="00615175" w:rsidP="008347E1">
            <w:pPr>
              <w:rPr>
                <w:rFonts w:cstheme="minorHAnsi"/>
                <w:sz w:val="16"/>
                <w:szCs w:val="16"/>
              </w:rPr>
            </w:pPr>
          </w:p>
          <w:p w14:paraId="7238E669" w14:textId="77777777" w:rsidR="00615175" w:rsidRPr="00A92E3D" w:rsidRDefault="00615175" w:rsidP="008347E1">
            <w:pPr>
              <w:rPr>
                <w:rFonts w:cstheme="minorHAnsi"/>
                <w:sz w:val="16"/>
                <w:szCs w:val="16"/>
              </w:rPr>
            </w:pPr>
          </w:p>
        </w:tc>
      </w:tr>
      <w:bookmarkEnd w:id="2"/>
    </w:tbl>
    <w:p w14:paraId="00FBC088" w14:textId="77777777" w:rsidR="00914253" w:rsidRPr="004E58F1" w:rsidRDefault="00914253">
      <w:pPr>
        <w:rPr>
          <w:rFonts w:cstheme="minorHAnsi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5"/>
        <w:gridCol w:w="3825"/>
        <w:gridCol w:w="709"/>
        <w:gridCol w:w="708"/>
      </w:tblGrid>
      <w:tr w:rsidR="004609E2" w:rsidRPr="00750C3E" w14:paraId="49ADF164" w14:textId="77777777" w:rsidTr="00675FCB">
        <w:tc>
          <w:tcPr>
            <w:tcW w:w="7650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5515D269" w14:textId="77777777" w:rsidR="004609E2" w:rsidRPr="00EE63B9" w:rsidRDefault="004609E2" w:rsidP="00C12E6B">
            <w:pPr>
              <w:ind w:left="171" w:hanging="171"/>
              <w:rPr>
                <w:rFonts w:cstheme="minorHAnsi"/>
                <w:b/>
                <w:sz w:val="16"/>
                <w:szCs w:val="16"/>
              </w:rPr>
            </w:pPr>
            <w:r w:rsidRPr="00EE63B9">
              <w:rPr>
                <w:rFonts w:cstheme="minorHAnsi"/>
                <w:b/>
                <w:sz w:val="16"/>
                <w:szCs w:val="16"/>
              </w:rPr>
              <w:t>C.</w:t>
            </w:r>
            <w:r w:rsidR="00C12E6B" w:rsidRPr="00EE63B9">
              <w:rPr>
                <w:rFonts w:cstheme="minorHAnsi"/>
                <w:b/>
                <w:sz w:val="16"/>
                <w:szCs w:val="16"/>
              </w:rPr>
              <w:t>7</w:t>
            </w:r>
            <w:r w:rsidRPr="00EE63B9">
              <w:rPr>
                <w:rFonts w:cstheme="minorHAnsi"/>
                <w:b/>
                <w:sz w:val="16"/>
                <w:szCs w:val="16"/>
              </w:rPr>
              <w:t xml:space="preserve"> Dowody księgowe  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135D80B" w14:textId="77777777" w:rsidR="004609E2" w:rsidRPr="00903575" w:rsidRDefault="004609E2" w:rsidP="00675FC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609E2" w:rsidRPr="00750C3E" w14:paraId="01CA64AE" w14:textId="77777777" w:rsidTr="00675FCB">
        <w:tc>
          <w:tcPr>
            <w:tcW w:w="7650" w:type="dxa"/>
            <w:gridSpan w:val="2"/>
          </w:tcPr>
          <w:p w14:paraId="3112698A" w14:textId="186E4E6B" w:rsidR="004609E2" w:rsidRPr="00EE63B9" w:rsidRDefault="004609E2" w:rsidP="008A0319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 xml:space="preserve">Beneficjent </w:t>
            </w:r>
            <w:r w:rsidR="00AE2D22">
              <w:rPr>
                <w:rFonts w:cstheme="minorHAnsi"/>
                <w:sz w:val="16"/>
                <w:szCs w:val="16"/>
              </w:rPr>
              <w:t xml:space="preserve">końcowy </w:t>
            </w:r>
            <w:r w:rsidRPr="004E58F1">
              <w:rPr>
                <w:rFonts w:cstheme="minorHAnsi"/>
                <w:sz w:val="16"/>
                <w:szCs w:val="16"/>
              </w:rPr>
              <w:t xml:space="preserve">posiada i przedstawił w trakcie wizytacji </w:t>
            </w:r>
            <w:r w:rsidR="004C7ED2" w:rsidRPr="004E58F1">
              <w:rPr>
                <w:rFonts w:cstheme="minorHAnsi"/>
                <w:sz w:val="16"/>
                <w:szCs w:val="16"/>
              </w:rPr>
              <w:t xml:space="preserve">oryginały </w:t>
            </w:r>
            <w:r w:rsidRPr="004E58F1">
              <w:rPr>
                <w:rFonts w:cstheme="minorHAnsi"/>
                <w:sz w:val="16"/>
                <w:szCs w:val="16"/>
              </w:rPr>
              <w:t>wszystki</w:t>
            </w:r>
            <w:r w:rsidR="004C7ED2" w:rsidRPr="004E58F1">
              <w:rPr>
                <w:rFonts w:cstheme="minorHAnsi"/>
                <w:sz w:val="16"/>
                <w:szCs w:val="16"/>
              </w:rPr>
              <w:t>ch</w:t>
            </w:r>
            <w:r w:rsidRPr="004E58F1">
              <w:rPr>
                <w:rFonts w:cstheme="minorHAnsi"/>
                <w:sz w:val="16"/>
                <w:szCs w:val="16"/>
              </w:rPr>
              <w:t xml:space="preserve"> dowod</w:t>
            </w:r>
            <w:r w:rsidR="004C7ED2" w:rsidRPr="004E58F1">
              <w:rPr>
                <w:rFonts w:cstheme="minorHAnsi"/>
                <w:sz w:val="16"/>
                <w:szCs w:val="16"/>
              </w:rPr>
              <w:t>ów</w:t>
            </w:r>
            <w:r w:rsidRPr="004E58F1">
              <w:rPr>
                <w:rFonts w:cstheme="minorHAnsi"/>
                <w:sz w:val="16"/>
                <w:szCs w:val="16"/>
              </w:rPr>
              <w:t xml:space="preserve"> księgow</w:t>
            </w:r>
            <w:r w:rsidR="004C7ED2" w:rsidRPr="004E58F1">
              <w:rPr>
                <w:rFonts w:cstheme="minorHAnsi"/>
                <w:sz w:val="16"/>
                <w:szCs w:val="16"/>
              </w:rPr>
              <w:t>ych</w:t>
            </w:r>
            <w:r w:rsidRPr="004E58F1">
              <w:rPr>
                <w:rFonts w:cstheme="minorHAnsi"/>
                <w:sz w:val="16"/>
                <w:szCs w:val="16"/>
              </w:rPr>
              <w:t xml:space="preserve"> </w:t>
            </w:r>
            <w:r w:rsidR="008A0319">
              <w:rPr>
                <w:rFonts w:cstheme="minorHAnsi"/>
                <w:sz w:val="16"/>
                <w:szCs w:val="16"/>
              </w:rPr>
              <w:t>przedłożonych</w:t>
            </w:r>
            <w:r w:rsidR="00AE2D22">
              <w:rPr>
                <w:rFonts w:cstheme="minorHAnsi"/>
                <w:sz w:val="16"/>
                <w:szCs w:val="16"/>
              </w:rPr>
              <w:t xml:space="preserve"> Gminie</w:t>
            </w:r>
            <w:r w:rsidR="00AE2D22" w:rsidRPr="004E58F1" w:rsidDel="00AE2D22">
              <w:rPr>
                <w:rFonts w:cstheme="minorHAnsi"/>
                <w:sz w:val="16"/>
                <w:szCs w:val="16"/>
              </w:rPr>
              <w:t xml:space="preserve"> </w:t>
            </w:r>
            <w:r w:rsidR="005B41FB" w:rsidRPr="004E58F1">
              <w:rPr>
                <w:rFonts w:cstheme="minorHAnsi"/>
                <w:sz w:val="16"/>
                <w:szCs w:val="16"/>
              </w:rPr>
              <w:t>i są one zgodne z</w:t>
            </w:r>
            <w:r w:rsidR="005B41FB" w:rsidRPr="00EE63B9">
              <w:rPr>
                <w:rFonts w:cstheme="minorHAnsi"/>
                <w:sz w:val="16"/>
                <w:szCs w:val="16"/>
              </w:rPr>
              <w:t xml:space="preserve"> kopiami</w:t>
            </w:r>
            <w:r w:rsidR="002E1109" w:rsidRPr="00EE63B9">
              <w:rPr>
                <w:rFonts w:cstheme="minorHAnsi"/>
                <w:sz w:val="16"/>
                <w:szCs w:val="16"/>
              </w:rPr>
              <w:t xml:space="preserve"> załączonymi do tych wniosków</w:t>
            </w:r>
            <w:r w:rsidR="00992365" w:rsidRPr="00EE63B9">
              <w:rPr>
                <w:rFonts w:cstheme="minorHAnsi"/>
                <w:sz w:val="16"/>
                <w:szCs w:val="16"/>
              </w:rPr>
              <w:t>.</w:t>
            </w:r>
            <w:r w:rsidRPr="00EE63B9"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A678F4D" w14:textId="77777777" w:rsidR="004609E2" w:rsidRPr="00026EA0" w:rsidRDefault="004609E2" w:rsidP="00675FCB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61F15157" w14:textId="77777777" w:rsidR="004609E2" w:rsidRPr="00824072" w:rsidRDefault="004609E2" w:rsidP="00675FCB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CF3ECF" w:rsidRPr="00750C3E" w14:paraId="06C97C27" w14:textId="77777777" w:rsidTr="005C2B59">
        <w:tc>
          <w:tcPr>
            <w:tcW w:w="3825" w:type="dxa"/>
            <w:tcBorders>
              <w:bottom w:val="double" w:sz="4" w:space="0" w:color="auto"/>
            </w:tcBorders>
          </w:tcPr>
          <w:p w14:paraId="4C85142B" w14:textId="0673ACD2" w:rsidR="00DC054C" w:rsidRPr="004E58F1" w:rsidRDefault="00CF3ECF" w:rsidP="002628A7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  <w:r w:rsidRPr="004E58F1">
              <w:rPr>
                <w:rFonts w:cstheme="minorHAnsi"/>
                <w:i/>
                <w:sz w:val="16"/>
                <w:szCs w:val="16"/>
              </w:rPr>
              <w:t>(</w:t>
            </w:r>
            <w:r w:rsidR="002E553A" w:rsidRPr="004E58F1">
              <w:rPr>
                <w:rFonts w:cstheme="minorHAnsi"/>
                <w:i/>
                <w:sz w:val="16"/>
                <w:szCs w:val="16"/>
              </w:rPr>
              <w:t>Wymagane, jeśli</w:t>
            </w:r>
            <w:r w:rsidRPr="004E58F1">
              <w:rPr>
                <w:rFonts w:cstheme="minorHAnsi"/>
                <w:i/>
                <w:sz w:val="16"/>
                <w:szCs w:val="16"/>
              </w:rPr>
              <w:t xml:space="preserve"> w </w:t>
            </w:r>
            <w:r w:rsidR="002628A7" w:rsidRPr="004E58F1">
              <w:rPr>
                <w:rFonts w:cstheme="minorHAnsi"/>
                <w:i/>
                <w:sz w:val="16"/>
                <w:szCs w:val="16"/>
              </w:rPr>
              <w:t>C.</w:t>
            </w:r>
            <w:r w:rsidR="00C12E6B" w:rsidRPr="004E58F1">
              <w:rPr>
                <w:rFonts w:cstheme="minorHAnsi"/>
                <w:i/>
                <w:sz w:val="16"/>
                <w:szCs w:val="16"/>
              </w:rPr>
              <w:t>7</w:t>
            </w:r>
            <w:r w:rsidR="002628A7" w:rsidRPr="004E58F1">
              <w:rPr>
                <w:rFonts w:cstheme="minorHAnsi"/>
                <w:i/>
                <w:sz w:val="16"/>
                <w:szCs w:val="16"/>
              </w:rPr>
              <w:t xml:space="preserve">.1) </w:t>
            </w:r>
            <w:r w:rsidRPr="004E58F1">
              <w:rPr>
                <w:rFonts w:cstheme="minorHAnsi"/>
                <w:i/>
                <w:sz w:val="16"/>
                <w:szCs w:val="16"/>
              </w:rPr>
              <w:t xml:space="preserve">wybrano NIE) </w:t>
            </w:r>
          </w:p>
          <w:p w14:paraId="28638EDD" w14:textId="1EB998DB" w:rsidR="00CF3ECF" w:rsidRPr="00EE63B9" w:rsidRDefault="002E553A" w:rsidP="002E553A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N</w:t>
            </w:r>
            <w:r w:rsidR="00CF3ECF" w:rsidRPr="004E58F1">
              <w:rPr>
                <w:rFonts w:cstheme="minorHAnsi"/>
                <w:sz w:val="16"/>
                <w:szCs w:val="16"/>
              </w:rPr>
              <w:t>ależy podać informację o zakwestionowanych dowodach księgowych (np. rodzaj numer dokumentu, powód zakwestionowania)</w:t>
            </w:r>
            <w:r w:rsidR="00992365" w:rsidRPr="00EE63B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242" w:type="dxa"/>
            <w:gridSpan w:val="3"/>
            <w:shd w:val="clear" w:color="auto" w:fill="E2EFD9" w:themeFill="accent6" w:themeFillTint="33"/>
          </w:tcPr>
          <w:p w14:paraId="0E6C8B94" w14:textId="77777777" w:rsidR="009D6D3E" w:rsidRPr="00903575" w:rsidRDefault="009D6D3E" w:rsidP="00675FCB">
            <w:pPr>
              <w:rPr>
                <w:rFonts w:cstheme="minorHAnsi"/>
                <w:sz w:val="16"/>
                <w:szCs w:val="16"/>
              </w:rPr>
            </w:pPr>
          </w:p>
          <w:p w14:paraId="753377B1" w14:textId="77777777" w:rsidR="009D6D3E" w:rsidRPr="00824072" w:rsidRDefault="009D6D3E" w:rsidP="00675FCB">
            <w:pPr>
              <w:rPr>
                <w:rFonts w:cstheme="minorHAnsi"/>
                <w:sz w:val="16"/>
                <w:szCs w:val="16"/>
              </w:rPr>
            </w:pPr>
          </w:p>
          <w:p w14:paraId="5283B3B7" w14:textId="77777777" w:rsidR="009D6D3E" w:rsidRPr="00824072" w:rsidRDefault="009D6D3E" w:rsidP="00675FCB">
            <w:pPr>
              <w:rPr>
                <w:rFonts w:cstheme="minorHAnsi"/>
                <w:sz w:val="16"/>
                <w:szCs w:val="16"/>
              </w:rPr>
            </w:pPr>
          </w:p>
          <w:p w14:paraId="21925B68" w14:textId="77777777" w:rsidR="009D6D3E" w:rsidRPr="00824072" w:rsidRDefault="009D6D3E" w:rsidP="00675FC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D6D3E" w:rsidRPr="00750C3E" w14:paraId="38E38538" w14:textId="77777777" w:rsidTr="00572ADC">
        <w:tc>
          <w:tcPr>
            <w:tcW w:w="9067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7AAC8FB3" w14:textId="77777777" w:rsidR="009D6D3E" w:rsidRPr="004E58F1" w:rsidRDefault="009D6D3E" w:rsidP="009D6D3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Dodatkowe uwagi do sekcji C.7:</w:t>
            </w:r>
          </w:p>
          <w:p w14:paraId="4911B452" w14:textId="77777777" w:rsidR="009D6D3E" w:rsidRPr="00EE63B9" w:rsidRDefault="009D6D3E" w:rsidP="009D6D3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473F9604" w14:textId="77777777" w:rsidR="009D6D3E" w:rsidRPr="00903575" w:rsidRDefault="009D6D3E" w:rsidP="009D6D3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6D6AE454" w14:textId="77777777" w:rsidR="009D6D3E" w:rsidRPr="00824072" w:rsidRDefault="009D6D3E" w:rsidP="009D6D3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38C6524B" w14:textId="77777777" w:rsidR="009D6D3E" w:rsidRPr="00824072" w:rsidRDefault="009D6D3E" w:rsidP="009D6D3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2B4FD0C1" w14:textId="77777777" w:rsidR="009D6D3E" w:rsidRPr="00824072" w:rsidRDefault="009D6D3E" w:rsidP="009D6D3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300836DC" w14:textId="77777777" w:rsidR="009D6D3E" w:rsidRPr="00824072" w:rsidRDefault="009D6D3E" w:rsidP="009D6D3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462D58FC" w14:textId="77777777" w:rsidR="009D6D3E" w:rsidRPr="003F0AA7" w:rsidRDefault="009D6D3E" w:rsidP="009D6D3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</w:p>
          <w:p w14:paraId="54BB84D3" w14:textId="77777777" w:rsidR="009D6D3E" w:rsidRPr="00A92E3D" w:rsidRDefault="009D6D3E" w:rsidP="00675FC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B7A84C5" w14:textId="77777777" w:rsidR="009D6D3E" w:rsidRPr="004E58F1" w:rsidRDefault="009D6D3E" w:rsidP="009D6D3E">
      <w:pPr>
        <w:rPr>
          <w:rFonts w:cstheme="minorHAnsi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941"/>
        <w:gridCol w:w="709"/>
        <w:gridCol w:w="567"/>
        <w:gridCol w:w="850"/>
      </w:tblGrid>
      <w:tr w:rsidR="009D6D3E" w:rsidRPr="00750C3E" w14:paraId="3CBC337C" w14:textId="77777777" w:rsidTr="00ED0C75">
        <w:tc>
          <w:tcPr>
            <w:tcW w:w="7650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764441B8" w14:textId="77777777" w:rsidR="009D6D3E" w:rsidRPr="00EE63B9" w:rsidRDefault="009D6D3E" w:rsidP="00572ADC">
            <w:pPr>
              <w:ind w:left="171" w:hanging="171"/>
              <w:rPr>
                <w:rFonts w:cstheme="minorHAnsi"/>
                <w:b/>
                <w:sz w:val="16"/>
                <w:szCs w:val="16"/>
              </w:rPr>
            </w:pPr>
            <w:r w:rsidRPr="00EE63B9">
              <w:rPr>
                <w:rFonts w:cstheme="minorHAnsi"/>
                <w:b/>
                <w:sz w:val="16"/>
                <w:szCs w:val="16"/>
              </w:rPr>
              <w:t xml:space="preserve">C.8 Data zakończenia przedsięwzięcia  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39A2CFA" w14:textId="77777777" w:rsidR="009D6D3E" w:rsidRPr="00903575" w:rsidRDefault="009D6D3E" w:rsidP="00ED0C75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D6D3E" w:rsidRPr="00750C3E" w14:paraId="5DA138E5" w14:textId="77777777" w:rsidTr="00572ADC">
        <w:tc>
          <w:tcPr>
            <w:tcW w:w="6941" w:type="dxa"/>
            <w:tcBorders>
              <w:bottom w:val="double" w:sz="4" w:space="0" w:color="auto"/>
            </w:tcBorders>
          </w:tcPr>
          <w:p w14:paraId="1B0FEC86" w14:textId="7A85652B" w:rsidR="009D6D3E" w:rsidRPr="00925C7D" w:rsidRDefault="009D6D3E" w:rsidP="00ED0C75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  <w:r w:rsidRPr="004E58F1">
              <w:rPr>
                <w:rFonts w:cstheme="minorHAnsi"/>
                <w:i/>
                <w:sz w:val="16"/>
                <w:szCs w:val="16"/>
              </w:rPr>
              <w:t>(</w:t>
            </w:r>
            <w:r w:rsidRPr="00925C7D">
              <w:rPr>
                <w:rFonts w:cstheme="minorHAnsi"/>
                <w:i/>
                <w:sz w:val="16"/>
                <w:szCs w:val="16"/>
              </w:rPr>
              <w:t xml:space="preserve">potwierdzane </w:t>
            </w:r>
            <w:r w:rsidR="00006698">
              <w:rPr>
                <w:rFonts w:cstheme="minorHAnsi"/>
                <w:i/>
                <w:sz w:val="16"/>
                <w:szCs w:val="16"/>
              </w:rPr>
              <w:t>na podstawie</w:t>
            </w:r>
            <w:r w:rsidRPr="00925C7D">
              <w:rPr>
                <w:rFonts w:cstheme="minorHAnsi"/>
                <w:i/>
                <w:sz w:val="16"/>
                <w:szCs w:val="16"/>
              </w:rPr>
              <w:t xml:space="preserve"> dokumentów </w:t>
            </w:r>
            <w:r w:rsidR="00006698">
              <w:rPr>
                <w:rFonts w:cstheme="minorHAnsi"/>
                <w:i/>
                <w:sz w:val="16"/>
                <w:szCs w:val="16"/>
              </w:rPr>
              <w:t>zakupu lub protokołów odbioru</w:t>
            </w:r>
            <w:r w:rsidRPr="00925C7D">
              <w:rPr>
                <w:rFonts w:cstheme="minorHAnsi"/>
                <w:i/>
                <w:sz w:val="16"/>
                <w:szCs w:val="16"/>
              </w:rPr>
              <w:t>)</w:t>
            </w:r>
          </w:p>
          <w:p w14:paraId="4CF1874D" w14:textId="165D3ADC" w:rsidR="009D6D3E" w:rsidRPr="00750C3E" w:rsidRDefault="009D6D3E" w:rsidP="00ED0C75">
            <w:pPr>
              <w:pStyle w:val="Akapitzlist"/>
              <w:numPr>
                <w:ilvl w:val="0"/>
                <w:numId w:val="12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925C7D">
              <w:rPr>
                <w:rFonts w:cstheme="minorHAnsi"/>
                <w:sz w:val="16"/>
                <w:szCs w:val="16"/>
              </w:rPr>
              <w:t>Data zakończenia przedsięwzięcia</w:t>
            </w:r>
            <w:r w:rsidRPr="00925C7D">
              <w:rPr>
                <w:rStyle w:val="Odwoanieprzypisudolnego"/>
                <w:rFonts w:cstheme="minorHAnsi"/>
                <w:sz w:val="16"/>
                <w:szCs w:val="16"/>
              </w:rPr>
              <w:footnoteReference w:id="2"/>
            </w:r>
            <w:r w:rsidR="00992365" w:rsidRPr="00925C7D">
              <w:rPr>
                <w:rFonts w:cstheme="minorHAnsi"/>
                <w:sz w:val="16"/>
                <w:szCs w:val="16"/>
              </w:rPr>
              <w:t>.</w:t>
            </w:r>
            <w:r w:rsidRPr="00750C3E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68E07EC5" w14:textId="77777777" w:rsidR="009D6D3E" w:rsidRPr="00F567B5" w:rsidRDefault="009D6D3E" w:rsidP="00ED0C7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076C37B1" w14:textId="77777777" w:rsidR="009D6D3E" w:rsidRPr="004E58F1" w:rsidRDefault="009D6D3E" w:rsidP="00ED0C75">
            <w:pPr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9D6D3E" w:rsidRPr="00750C3E" w14:paraId="52ABCC50" w14:textId="77777777" w:rsidTr="00572ADC">
        <w:tc>
          <w:tcPr>
            <w:tcW w:w="9067" w:type="dxa"/>
            <w:gridSpan w:val="4"/>
            <w:tcBorders>
              <w:top w:val="double" w:sz="4" w:space="0" w:color="auto"/>
            </w:tcBorders>
          </w:tcPr>
          <w:p w14:paraId="0D10A0DB" w14:textId="77777777" w:rsidR="009D6D3E" w:rsidRPr="004E58F1" w:rsidRDefault="009D6D3E" w:rsidP="009D6D3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Uwagi do sekcji C.8:</w:t>
            </w:r>
          </w:p>
          <w:p w14:paraId="51F7A81B" w14:textId="77777777" w:rsidR="009D6D3E" w:rsidRPr="00EE63B9" w:rsidRDefault="009D6D3E" w:rsidP="00ED0C75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24F8F6A4" w14:textId="77777777" w:rsidR="009D6D3E" w:rsidRPr="00903575" w:rsidRDefault="009D6D3E" w:rsidP="00ED0C75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7E1ABB74" w14:textId="77777777" w:rsidR="009D6D3E" w:rsidRPr="00824072" w:rsidRDefault="009D6D3E" w:rsidP="00ED0C75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62965516" w14:textId="77777777" w:rsidR="009D6D3E" w:rsidRPr="00824072" w:rsidRDefault="009D6D3E" w:rsidP="00ED0C75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3C4B2840" w14:textId="77777777" w:rsidR="009D6D3E" w:rsidRPr="00824072" w:rsidRDefault="009D6D3E" w:rsidP="00ED0C75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2A53F160" w14:textId="77777777" w:rsidR="009D6D3E" w:rsidRPr="00824072" w:rsidRDefault="009D6D3E" w:rsidP="00ED0C75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715FA658" w14:textId="77777777" w:rsidR="009D6D3E" w:rsidRPr="003F0AA7" w:rsidRDefault="009D6D3E" w:rsidP="00ED0C75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7D7D8031" w14:textId="77777777" w:rsidR="009D6D3E" w:rsidRPr="00A92E3D" w:rsidRDefault="009D6D3E" w:rsidP="00ED0C75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3CA0449" w14:textId="77777777" w:rsidR="009D6D3E" w:rsidRPr="004E58F1" w:rsidRDefault="009D6D3E">
      <w:pPr>
        <w:rPr>
          <w:rFonts w:cstheme="minorHAnsi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709"/>
        <w:gridCol w:w="708"/>
      </w:tblGrid>
      <w:tr w:rsidR="006C2D9E" w:rsidRPr="00750C3E" w14:paraId="54712127" w14:textId="77777777" w:rsidTr="009862D6">
        <w:tc>
          <w:tcPr>
            <w:tcW w:w="7650" w:type="dxa"/>
            <w:tcBorders>
              <w:right w:val="nil"/>
            </w:tcBorders>
            <w:shd w:val="clear" w:color="auto" w:fill="F2F2F2" w:themeFill="background1" w:themeFillShade="F2"/>
          </w:tcPr>
          <w:p w14:paraId="18133B97" w14:textId="346B1926" w:rsidR="006C2D9E" w:rsidRPr="00EE63B9" w:rsidRDefault="006C2D9E" w:rsidP="006C2D9E">
            <w:pPr>
              <w:ind w:left="171" w:hanging="171"/>
              <w:rPr>
                <w:rFonts w:cstheme="minorHAnsi"/>
                <w:b/>
                <w:sz w:val="16"/>
                <w:szCs w:val="16"/>
              </w:rPr>
            </w:pPr>
            <w:r w:rsidRPr="00EE63B9">
              <w:rPr>
                <w:rFonts w:cstheme="minorHAnsi"/>
                <w:b/>
                <w:sz w:val="16"/>
                <w:szCs w:val="16"/>
              </w:rPr>
              <w:t>C.9 Dotyczy prowadzenia w lokalu</w:t>
            </w:r>
            <w:r w:rsidR="005C3C92">
              <w:rPr>
                <w:rFonts w:cstheme="minorHAnsi"/>
                <w:b/>
                <w:sz w:val="16"/>
                <w:szCs w:val="16"/>
              </w:rPr>
              <w:t>/budynku</w:t>
            </w:r>
            <w:r w:rsidRPr="00EE63B9">
              <w:rPr>
                <w:rFonts w:cstheme="minorHAnsi"/>
                <w:b/>
                <w:sz w:val="16"/>
                <w:szCs w:val="16"/>
              </w:rPr>
              <w:t xml:space="preserve"> mieszkalnym objętym przedsięwzięciem działalności gospodarczej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4E1C5E1" w14:textId="6E644099" w:rsidR="006C2D9E" w:rsidRPr="00903575" w:rsidRDefault="006C2D9E" w:rsidP="006C2D9E">
            <w:pPr>
              <w:rPr>
                <w:rFonts w:cstheme="minorHAnsi"/>
                <w:b/>
                <w:sz w:val="16"/>
                <w:szCs w:val="16"/>
              </w:rPr>
            </w:pPr>
            <w:r w:rsidRPr="00750C3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170F143D" wp14:editId="388815F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10160</wp:posOffset>
                      </wp:positionV>
                      <wp:extent cx="134620" cy="134620"/>
                      <wp:effectExtent l="0" t="0" r="17780" b="17780"/>
                      <wp:wrapSquare wrapText="bothSides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4A3B4E" id="Prostokąt 2" o:spid="_x0000_s1026" style="position:absolute;margin-left:-4.85pt;margin-top:.8pt;width:10.6pt;height:10.6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" fillcolor="white [3212]" strokecolor="#1f4d78 [1604]" strokeweight="1pt">
                      <w10:wrap type="square"/>
                    </v:rect>
                  </w:pict>
                </mc:Fallback>
              </mc:AlternateContent>
            </w:r>
            <w:r w:rsidRPr="00750C3E">
              <w:rPr>
                <w:rFonts w:cstheme="minorHAnsi"/>
                <w:b/>
                <w:sz w:val="16"/>
                <w:szCs w:val="16"/>
              </w:rPr>
              <w:t>Nie dotyczy</w:t>
            </w:r>
            <w:r w:rsidRPr="00750C3E">
              <w:rPr>
                <w:rFonts w:cstheme="minorHAnsi"/>
                <w:noProof/>
                <w:lang w:eastAsia="pl-PL"/>
              </w:rPr>
              <w:t xml:space="preserve"> </w:t>
            </w:r>
          </w:p>
        </w:tc>
      </w:tr>
      <w:tr w:rsidR="006C2D9E" w:rsidRPr="00750C3E" w14:paraId="142B1985" w14:textId="77777777" w:rsidTr="009862D6">
        <w:tc>
          <w:tcPr>
            <w:tcW w:w="7650" w:type="dxa"/>
          </w:tcPr>
          <w:p w14:paraId="1311BBE6" w14:textId="1ECBB3DC" w:rsidR="006C2D9E" w:rsidRPr="00DB246A" w:rsidRDefault="006C2D9E" w:rsidP="006C2D9E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Nie stwierdzono, aby faktyczny % powierzchni całkowitej lokalu</w:t>
            </w:r>
            <w:r w:rsidR="005C3C92">
              <w:rPr>
                <w:rFonts w:cstheme="minorHAnsi"/>
                <w:sz w:val="16"/>
                <w:szCs w:val="16"/>
              </w:rPr>
              <w:t>/budynku</w:t>
            </w:r>
            <w:r w:rsidRPr="004E58F1">
              <w:rPr>
                <w:rFonts w:cstheme="minorHAnsi"/>
                <w:sz w:val="16"/>
                <w:szCs w:val="16"/>
              </w:rPr>
              <w:t xml:space="preserve"> mieszkalnego wykorzystywanej na prowadzenie działalności gospodarczej </w:t>
            </w:r>
            <w:r w:rsidRPr="00EE63B9">
              <w:rPr>
                <w:rFonts w:cstheme="minorHAnsi"/>
                <w:sz w:val="16"/>
                <w:szCs w:val="16"/>
              </w:rPr>
              <w:t>był inny niż zadeklarowany  w umowie o dofinansowanie</w:t>
            </w:r>
            <w:r w:rsidRPr="00AB0ACF">
              <w:rPr>
                <w:rFonts w:cstheme="minorHAnsi"/>
                <w:sz w:val="16"/>
                <w:szCs w:val="16"/>
              </w:rPr>
              <w:t xml:space="preserve"> (w przypadku stwie</w:t>
            </w:r>
            <w:r w:rsidRPr="006D0003">
              <w:rPr>
                <w:rFonts w:cstheme="minorHAnsi"/>
                <w:sz w:val="16"/>
                <w:szCs w:val="16"/>
              </w:rPr>
              <w:t xml:space="preserve">rdzenia </w:t>
            </w:r>
            <w:r w:rsidRPr="00DB246A">
              <w:rPr>
                <w:rFonts w:cstheme="minorHAnsi"/>
                <w:sz w:val="16"/>
                <w:szCs w:val="16"/>
              </w:rPr>
              <w:t xml:space="preserve">rozbieżności należy zaznaczyć NIE). 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A621B28" w14:textId="4DA8C739" w:rsidR="006C2D9E" w:rsidRPr="00903575" w:rsidRDefault="006C2D9E" w:rsidP="006C2D9E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10B894A4" w14:textId="2E2E0883" w:rsidR="006C2D9E" w:rsidRPr="00824072" w:rsidRDefault="006C2D9E" w:rsidP="006C2D9E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6C2D9E" w:rsidRPr="00750C3E" w14:paraId="20ED5559" w14:textId="77777777" w:rsidTr="009862D6">
        <w:tc>
          <w:tcPr>
            <w:tcW w:w="7650" w:type="dxa"/>
            <w:tcBorders>
              <w:bottom w:val="double" w:sz="4" w:space="0" w:color="auto"/>
            </w:tcBorders>
          </w:tcPr>
          <w:p w14:paraId="547EB0CC" w14:textId="73B9AB72" w:rsidR="006C2D9E" w:rsidRPr="004E58F1" w:rsidRDefault="006C2D9E" w:rsidP="006C2D9E">
            <w:pPr>
              <w:ind w:left="29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i/>
                <w:sz w:val="16"/>
                <w:szCs w:val="16"/>
              </w:rPr>
              <w:t>(Wymagane, jeśli w wierszu C.9.1) wybrano NIE)</w:t>
            </w:r>
          </w:p>
          <w:p w14:paraId="1B5165C4" w14:textId="34F33105" w:rsidR="006C2D9E" w:rsidRPr="00EE63B9" w:rsidRDefault="006C2D9E" w:rsidP="006C2D9E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Rzeczywisty, stwierdzony podczas wizytacji % powierzchni całkowitej wykorzystywanej na prowadzenie działalności gospodarczej</w:t>
            </w:r>
            <w:r w:rsidRPr="00EE63B9">
              <w:rPr>
                <w:rFonts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417" w:type="dxa"/>
            <w:gridSpan w:val="2"/>
            <w:shd w:val="clear" w:color="auto" w:fill="E2EFD9" w:themeFill="accent6" w:themeFillTint="33"/>
          </w:tcPr>
          <w:p w14:paraId="1CB9DA03" w14:textId="77777777" w:rsidR="006C2D9E" w:rsidRPr="00903575" w:rsidRDefault="006C2D9E" w:rsidP="006C2D9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C2D9E" w:rsidRPr="00750C3E" w14:paraId="2E618F2F" w14:textId="77777777" w:rsidTr="009862D6">
        <w:tc>
          <w:tcPr>
            <w:tcW w:w="9067" w:type="dxa"/>
            <w:gridSpan w:val="3"/>
            <w:tcBorders>
              <w:top w:val="double" w:sz="4" w:space="0" w:color="auto"/>
            </w:tcBorders>
          </w:tcPr>
          <w:p w14:paraId="4BEFE9E9" w14:textId="77777777" w:rsidR="006C2D9E" w:rsidRPr="004E58F1" w:rsidRDefault="006C2D9E" w:rsidP="006C2D9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Uwagi do sekcji C.9:</w:t>
            </w:r>
          </w:p>
          <w:p w14:paraId="4DED5A6C" w14:textId="77777777" w:rsidR="006C2D9E" w:rsidRPr="00EE63B9" w:rsidRDefault="006C2D9E" w:rsidP="006C2D9E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25B2C5B7" w14:textId="77777777" w:rsidR="006C2D9E" w:rsidRPr="00903575" w:rsidRDefault="006C2D9E" w:rsidP="006C2D9E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5657C735" w14:textId="77777777" w:rsidR="006C2D9E" w:rsidRPr="00824072" w:rsidRDefault="006C2D9E" w:rsidP="006C2D9E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00823245" w14:textId="77777777" w:rsidR="006C2D9E" w:rsidRPr="00824072" w:rsidRDefault="006C2D9E" w:rsidP="006C2D9E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1DCF37C4" w14:textId="77777777" w:rsidR="006C2D9E" w:rsidRPr="00824072" w:rsidRDefault="006C2D9E" w:rsidP="006C2D9E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319B249C" w14:textId="77777777" w:rsidR="006C2D9E" w:rsidRPr="00824072" w:rsidRDefault="006C2D9E" w:rsidP="006C2D9E">
            <w:pPr>
              <w:ind w:left="29"/>
              <w:rPr>
                <w:rFonts w:cstheme="minorHAnsi"/>
                <w:i/>
                <w:sz w:val="16"/>
                <w:szCs w:val="16"/>
              </w:rPr>
            </w:pPr>
          </w:p>
          <w:p w14:paraId="27D841D0" w14:textId="77777777" w:rsidR="006C2D9E" w:rsidRPr="003F0AA7" w:rsidRDefault="006C2D9E" w:rsidP="006C2D9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C2E87A7" w14:textId="77777777" w:rsidR="009D6D3E" w:rsidRPr="004E58F1" w:rsidRDefault="009D6D3E" w:rsidP="00675FCB">
      <w:pPr>
        <w:rPr>
          <w:rFonts w:cstheme="minorHAnsi"/>
          <w:b/>
        </w:rPr>
      </w:pPr>
    </w:p>
    <w:p w14:paraId="001702BD" w14:textId="5854F3AF" w:rsidR="00675FCB" w:rsidRPr="00131365" w:rsidRDefault="00241B33" w:rsidP="00675FCB">
      <w:pPr>
        <w:rPr>
          <w:rFonts w:cstheme="minorHAnsi"/>
          <w:b/>
          <w:sz w:val="20"/>
          <w:szCs w:val="20"/>
        </w:rPr>
      </w:pPr>
      <w:r w:rsidRPr="00903575">
        <w:rPr>
          <w:rFonts w:cstheme="minorHAnsi"/>
          <w:b/>
        </w:rPr>
        <w:t>D</w:t>
      </w:r>
      <w:r w:rsidR="00586D68" w:rsidRPr="00903575">
        <w:rPr>
          <w:rFonts w:cstheme="minorHAnsi"/>
          <w:b/>
        </w:rPr>
        <w:t xml:space="preserve">. </w:t>
      </w:r>
      <w:r w:rsidR="00675FCB" w:rsidRPr="00026EA0">
        <w:rPr>
          <w:rFonts w:cstheme="minorHAnsi"/>
          <w:b/>
        </w:rPr>
        <w:t>USTALENIA Z KONTROLI</w:t>
      </w:r>
      <w:r w:rsidR="00F5250A" w:rsidRPr="00026EA0">
        <w:rPr>
          <w:rFonts w:cstheme="minorHAnsi"/>
          <w:b/>
        </w:rPr>
        <w:t xml:space="preserve"> TRWAŁOŚCI</w:t>
      </w:r>
      <w:r w:rsidR="00540005" w:rsidRPr="00523D6D">
        <w:rPr>
          <w:rFonts w:cstheme="minorHAnsi"/>
          <w:b/>
        </w:rPr>
        <w:t xml:space="preserve"> </w:t>
      </w:r>
      <w:r w:rsidR="00D223E1" w:rsidRPr="00131365">
        <w:rPr>
          <w:rFonts w:cstheme="minorHAnsi"/>
          <w:b/>
        </w:rPr>
        <w:tab/>
      </w:r>
      <w:r w:rsidR="00D223E1" w:rsidRPr="00131365">
        <w:rPr>
          <w:rFonts w:cstheme="minorHAnsi"/>
          <w:b/>
        </w:rPr>
        <w:tab/>
      </w:r>
    </w:p>
    <w:p w14:paraId="0DD0C3D0" w14:textId="77777777" w:rsidR="00B86F2B" w:rsidRPr="00131365" w:rsidRDefault="00B86F2B" w:rsidP="00B86F2B">
      <w:pPr>
        <w:rPr>
          <w:rFonts w:cstheme="minorHAnsi"/>
          <w:sz w:val="16"/>
          <w:szCs w:val="16"/>
        </w:rPr>
      </w:pPr>
      <w:r w:rsidRPr="00131365">
        <w:rPr>
          <w:rFonts w:cstheme="minorHAnsi"/>
          <w:b/>
          <w:sz w:val="16"/>
          <w:szCs w:val="16"/>
        </w:rPr>
        <w:t xml:space="preserve">Sekcję należy wypełnić dla: kontroli trwałości. </w:t>
      </w:r>
    </w:p>
    <w:p w14:paraId="1CF4AA0E" w14:textId="77777777" w:rsidR="00675FCB" w:rsidRPr="00131365" w:rsidRDefault="00675FCB" w:rsidP="00675FCB">
      <w:pPr>
        <w:rPr>
          <w:rFonts w:cstheme="minorHAnsi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708"/>
      </w:tblGrid>
      <w:tr w:rsidR="00675FCB" w:rsidRPr="00750C3E" w14:paraId="0958A41D" w14:textId="77777777" w:rsidTr="00675FCB">
        <w:tc>
          <w:tcPr>
            <w:tcW w:w="7650" w:type="dxa"/>
            <w:tcBorders>
              <w:right w:val="nil"/>
            </w:tcBorders>
            <w:shd w:val="clear" w:color="auto" w:fill="F2F2F2" w:themeFill="background1" w:themeFillShade="F2"/>
          </w:tcPr>
          <w:p w14:paraId="712C91A6" w14:textId="77777777" w:rsidR="00675FCB" w:rsidRPr="00131365" w:rsidRDefault="00ED0323" w:rsidP="00675FCB">
            <w:pPr>
              <w:rPr>
                <w:rFonts w:cstheme="minorHAnsi"/>
                <w:b/>
                <w:sz w:val="16"/>
                <w:szCs w:val="16"/>
              </w:rPr>
            </w:pPr>
            <w:r w:rsidRPr="00131365">
              <w:rPr>
                <w:rFonts w:cstheme="minorHAnsi"/>
                <w:b/>
                <w:sz w:val="16"/>
                <w:szCs w:val="16"/>
              </w:rPr>
              <w:t>Warunki sprawdzane w okresie trwałości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55DC8EA1" w14:textId="77777777" w:rsidR="00675FCB" w:rsidRPr="00131365" w:rsidRDefault="00675FCB" w:rsidP="00675FC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A6C82" w:rsidRPr="00750C3E" w14:paraId="4E1208B1" w14:textId="77777777" w:rsidTr="00BA6C82">
        <w:tc>
          <w:tcPr>
            <w:tcW w:w="7650" w:type="dxa"/>
          </w:tcPr>
          <w:p w14:paraId="289C960C" w14:textId="0D17285B" w:rsidR="00BA6C82" w:rsidRPr="004E58F1" w:rsidRDefault="000B2AF2" w:rsidP="00782EF4">
            <w:pPr>
              <w:pStyle w:val="Akapitzlist"/>
              <w:numPr>
                <w:ilvl w:val="0"/>
                <w:numId w:val="13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</w:t>
            </w:r>
            <w:r w:rsidR="00BA6C82" w:rsidRPr="004E58F1">
              <w:rPr>
                <w:rFonts w:cstheme="minorHAnsi"/>
                <w:sz w:val="16"/>
                <w:szCs w:val="16"/>
              </w:rPr>
              <w:t>okal</w:t>
            </w:r>
            <w:r w:rsidR="005C3C92">
              <w:rPr>
                <w:rFonts w:cstheme="minorHAnsi"/>
                <w:sz w:val="16"/>
                <w:szCs w:val="16"/>
              </w:rPr>
              <w:t>/budynek</w:t>
            </w:r>
            <w:r w:rsidR="00BA6C82" w:rsidRPr="004E58F1">
              <w:rPr>
                <w:rFonts w:cstheme="minorHAnsi"/>
                <w:sz w:val="16"/>
                <w:szCs w:val="16"/>
              </w:rPr>
              <w:t xml:space="preserve"> mieszkalny nie zmienił przeznaczenia z mieszkalnego na inny</w:t>
            </w:r>
            <w:r w:rsidR="00992365" w:rsidRPr="004E58F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A3515F7" w14:textId="77777777" w:rsidR="00BA6C82" w:rsidRPr="00EE63B9" w:rsidRDefault="00BA6C82" w:rsidP="00ED0323">
            <w:pPr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19862C6" w14:textId="77777777" w:rsidR="00BA6C82" w:rsidRPr="00903575" w:rsidRDefault="00BA6C82" w:rsidP="00ED0323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BA6C82" w:rsidRPr="00750C3E" w14:paraId="699AAD26" w14:textId="77777777" w:rsidTr="00BA6C82">
        <w:tc>
          <w:tcPr>
            <w:tcW w:w="7650" w:type="dxa"/>
          </w:tcPr>
          <w:p w14:paraId="24E44213" w14:textId="2DA36369" w:rsidR="00BA6C82" w:rsidRPr="00EE63B9" w:rsidRDefault="008A0159" w:rsidP="00914CD3">
            <w:pPr>
              <w:pStyle w:val="Akapitzlist"/>
              <w:numPr>
                <w:ilvl w:val="0"/>
                <w:numId w:val="13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lastRenderedPageBreak/>
              <w:t>W</w:t>
            </w:r>
            <w:r w:rsidR="00BA6C82" w:rsidRPr="004E58F1">
              <w:rPr>
                <w:rFonts w:cstheme="minorHAnsi"/>
                <w:sz w:val="16"/>
                <w:szCs w:val="16"/>
              </w:rPr>
              <w:t>szystkie</w:t>
            </w:r>
            <w:r w:rsidRPr="004E58F1">
              <w:rPr>
                <w:rFonts w:cstheme="minorHAnsi"/>
                <w:sz w:val="16"/>
                <w:szCs w:val="16"/>
              </w:rPr>
              <w:t>:</w:t>
            </w:r>
            <w:r w:rsidR="00BA6C82" w:rsidRPr="004E58F1">
              <w:rPr>
                <w:rFonts w:cstheme="minorHAnsi"/>
                <w:sz w:val="16"/>
                <w:szCs w:val="16"/>
              </w:rPr>
              <w:t xml:space="preserve"> urządzenia, instalacje, </w:t>
            </w:r>
            <w:r w:rsidR="005C3C92">
              <w:rPr>
                <w:rFonts w:cstheme="minorHAnsi"/>
                <w:sz w:val="16"/>
                <w:szCs w:val="16"/>
              </w:rPr>
              <w:t xml:space="preserve">ocieplenie przegród, </w:t>
            </w:r>
            <w:r w:rsidR="00BA6C82" w:rsidRPr="004E58F1">
              <w:rPr>
                <w:rFonts w:cstheme="minorHAnsi"/>
                <w:sz w:val="16"/>
                <w:szCs w:val="16"/>
              </w:rPr>
              <w:t xml:space="preserve">okna, drzwi, </w:t>
            </w:r>
            <w:r w:rsidRPr="004E58F1">
              <w:rPr>
                <w:rFonts w:cstheme="minorHAnsi"/>
                <w:sz w:val="16"/>
                <w:szCs w:val="16"/>
              </w:rPr>
              <w:t>zakupione i zainstalowane w trakcie realizacji przedsięwzięcia</w:t>
            </w:r>
            <w:r w:rsidR="00BA6C82" w:rsidRPr="004E58F1">
              <w:rPr>
                <w:rFonts w:cstheme="minorHAnsi"/>
                <w:sz w:val="16"/>
                <w:szCs w:val="16"/>
              </w:rPr>
              <w:t>, pozostają w miejscu ich zamontowania (nie zostały zdemontowane)</w:t>
            </w:r>
            <w:r w:rsidR="00992365" w:rsidRPr="004E58F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3C794B0" w14:textId="77777777" w:rsidR="00BA6C82" w:rsidRPr="00903575" w:rsidRDefault="00BA6C82" w:rsidP="00ED0323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7AA01035" w14:textId="77777777" w:rsidR="00BA6C82" w:rsidRPr="00824072" w:rsidRDefault="00BA6C82" w:rsidP="00ED0323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BA6C82" w:rsidRPr="00750C3E" w14:paraId="786414F5" w14:textId="77777777" w:rsidTr="00572ADC">
        <w:tc>
          <w:tcPr>
            <w:tcW w:w="7650" w:type="dxa"/>
            <w:tcBorders>
              <w:bottom w:val="double" w:sz="4" w:space="0" w:color="auto"/>
            </w:tcBorders>
          </w:tcPr>
          <w:p w14:paraId="6DF17A38" w14:textId="5D4E0224" w:rsidR="00BA6C82" w:rsidRPr="00AB0ACF" w:rsidRDefault="002E553A" w:rsidP="00914CD3">
            <w:pPr>
              <w:pStyle w:val="Akapitzlist"/>
              <w:numPr>
                <w:ilvl w:val="0"/>
                <w:numId w:val="13"/>
              </w:numPr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W</w:t>
            </w:r>
            <w:r w:rsidR="00BA6C82" w:rsidRPr="004E58F1">
              <w:rPr>
                <w:rFonts w:cstheme="minorHAnsi"/>
                <w:sz w:val="16"/>
                <w:szCs w:val="16"/>
              </w:rPr>
              <w:t>szystkie zainstalowane w budynku źródła ciepła spełniają warunki Programu i wymagania techniczne, określone w Załączniku nr</w:t>
            </w:r>
            <w:r w:rsidR="000B2AF2">
              <w:rPr>
                <w:rFonts w:cstheme="minorHAnsi"/>
                <w:sz w:val="16"/>
                <w:szCs w:val="16"/>
              </w:rPr>
              <w:t xml:space="preserve"> 1</w:t>
            </w:r>
            <w:r w:rsidR="005C3C92">
              <w:rPr>
                <w:rFonts w:cstheme="minorHAnsi"/>
                <w:sz w:val="16"/>
                <w:szCs w:val="16"/>
              </w:rPr>
              <w:t xml:space="preserve"> lub 1a</w:t>
            </w:r>
            <w:r w:rsidR="00914CD3">
              <w:rPr>
                <w:rFonts w:cstheme="minorHAnsi"/>
                <w:sz w:val="16"/>
                <w:szCs w:val="16"/>
              </w:rPr>
              <w:t xml:space="preserve"> </w:t>
            </w:r>
            <w:r w:rsidR="00BA6C82" w:rsidRPr="004E58F1">
              <w:rPr>
                <w:rFonts w:cstheme="minorHAnsi"/>
                <w:sz w:val="16"/>
                <w:szCs w:val="16"/>
              </w:rPr>
              <w:t xml:space="preserve">do Programu Priorytetowego </w:t>
            </w:r>
            <w:r w:rsidR="000B2AF2">
              <w:rPr>
                <w:rFonts w:cstheme="minorHAnsi"/>
                <w:sz w:val="16"/>
                <w:szCs w:val="16"/>
              </w:rPr>
              <w:t>Ciepłe Mieszkanie</w:t>
            </w:r>
            <w:r w:rsidR="00BA6C82" w:rsidRPr="004E58F1">
              <w:rPr>
                <w:rFonts w:cstheme="minorHAnsi"/>
                <w:sz w:val="16"/>
                <w:szCs w:val="16"/>
              </w:rPr>
              <w:t xml:space="preserve">, w wersji </w:t>
            </w:r>
            <w:r w:rsidR="004F6AE6" w:rsidRPr="004E58F1">
              <w:rPr>
                <w:rFonts w:cstheme="minorHAnsi"/>
                <w:sz w:val="16"/>
                <w:szCs w:val="16"/>
              </w:rPr>
              <w:t>mającej zastosowanie do</w:t>
            </w:r>
            <w:r w:rsidR="00BA6C82" w:rsidRPr="004E58F1">
              <w:rPr>
                <w:rFonts w:cstheme="minorHAnsi"/>
                <w:sz w:val="16"/>
                <w:szCs w:val="16"/>
              </w:rPr>
              <w:t xml:space="preserve"> zawart</w:t>
            </w:r>
            <w:r w:rsidR="004F6AE6" w:rsidRPr="004E58F1">
              <w:rPr>
                <w:rFonts w:cstheme="minorHAnsi"/>
                <w:sz w:val="16"/>
                <w:szCs w:val="16"/>
              </w:rPr>
              <w:t>ej</w:t>
            </w:r>
            <w:r w:rsidR="00BA6C82" w:rsidRPr="004E58F1">
              <w:rPr>
                <w:rFonts w:cstheme="minorHAnsi"/>
                <w:sz w:val="16"/>
                <w:szCs w:val="16"/>
              </w:rPr>
              <w:t xml:space="preserve"> umow</w:t>
            </w:r>
            <w:r w:rsidR="004F6AE6" w:rsidRPr="00EE63B9">
              <w:rPr>
                <w:rFonts w:cstheme="minorHAnsi"/>
                <w:sz w:val="16"/>
                <w:szCs w:val="16"/>
              </w:rPr>
              <w:t>y</w:t>
            </w:r>
            <w:r w:rsidR="000B2AF2">
              <w:rPr>
                <w:rFonts w:cstheme="minorHAnsi"/>
                <w:sz w:val="16"/>
                <w:szCs w:val="16"/>
              </w:rPr>
              <w:t xml:space="preserve"> z Gminą</w:t>
            </w:r>
            <w:r w:rsidR="00992365" w:rsidRPr="00EE63B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63EABA5E" w14:textId="77777777" w:rsidR="00BA6C82" w:rsidRPr="00903575" w:rsidRDefault="00BA6C82" w:rsidP="00ED0323">
            <w:pPr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3EFC8416" w14:textId="77777777" w:rsidR="00BA6C82" w:rsidRPr="00824072" w:rsidRDefault="00BA6C82" w:rsidP="00ED0323">
            <w:pPr>
              <w:rPr>
                <w:rFonts w:cstheme="minorHAnsi"/>
                <w:sz w:val="16"/>
                <w:szCs w:val="16"/>
              </w:rPr>
            </w:pPr>
            <w:r w:rsidRPr="00824072">
              <w:rPr>
                <w:rFonts w:cstheme="minorHAnsi"/>
                <w:sz w:val="16"/>
                <w:szCs w:val="16"/>
              </w:rPr>
              <w:t>NIE</w:t>
            </w:r>
          </w:p>
        </w:tc>
      </w:tr>
      <w:tr w:rsidR="009D6D3E" w:rsidRPr="00750C3E" w14:paraId="7F7D2BB3" w14:textId="77777777" w:rsidTr="00572ADC">
        <w:tc>
          <w:tcPr>
            <w:tcW w:w="9067" w:type="dxa"/>
            <w:gridSpan w:val="3"/>
            <w:tcBorders>
              <w:top w:val="double" w:sz="4" w:space="0" w:color="auto"/>
            </w:tcBorders>
          </w:tcPr>
          <w:p w14:paraId="3284FA75" w14:textId="4E155CBC" w:rsidR="009D6D3E" w:rsidRPr="004E58F1" w:rsidRDefault="009D6D3E" w:rsidP="009D6D3E">
            <w:pPr>
              <w:ind w:left="171" w:hanging="142"/>
              <w:jc w:val="both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 xml:space="preserve">Uwagi do sekcji </w:t>
            </w:r>
            <w:r w:rsidR="00241B33" w:rsidRPr="004E58F1">
              <w:rPr>
                <w:rFonts w:cstheme="minorHAnsi"/>
                <w:sz w:val="16"/>
                <w:szCs w:val="16"/>
              </w:rPr>
              <w:t>D</w:t>
            </w:r>
            <w:r w:rsidRPr="004E58F1">
              <w:rPr>
                <w:rFonts w:cstheme="minorHAnsi"/>
                <w:sz w:val="16"/>
                <w:szCs w:val="16"/>
              </w:rPr>
              <w:t>:</w:t>
            </w:r>
          </w:p>
          <w:p w14:paraId="3289334C" w14:textId="77777777" w:rsidR="009D6D3E" w:rsidRPr="00EE63B9" w:rsidRDefault="009D6D3E" w:rsidP="005C2B59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481A773" w14:textId="77777777" w:rsidR="009D6D3E" w:rsidRPr="00903575" w:rsidRDefault="009D6D3E" w:rsidP="005C2B59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0D01D380" w14:textId="77777777" w:rsidR="009D6D3E" w:rsidRPr="00824072" w:rsidRDefault="009D6D3E" w:rsidP="005C2B59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1A1B9E7C" w14:textId="77777777" w:rsidR="009D6D3E" w:rsidRPr="00824072" w:rsidRDefault="009D6D3E" w:rsidP="005C2B59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09BAB60" w14:textId="77777777" w:rsidR="009D6D3E" w:rsidRPr="00824072" w:rsidRDefault="009D6D3E" w:rsidP="005C2B59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F0A61C8" w14:textId="77777777" w:rsidR="009D6D3E" w:rsidRPr="00824072" w:rsidRDefault="009D6D3E" w:rsidP="005C2B59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C5622AE" w14:textId="77777777" w:rsidR="009D6D3E" w:rsidRPr="003F0AA7" w:rsidRDefault="009D6D3E" w:rsidP="00ED0323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0025E9A" w14:textId="79F73CD8" w:rsidR="008D7961" w:rsidRPr="004E58F1" w:rsidRDefault="008D7961" w:rsidP="00675FCB">
      <w:pPr>
        <w:rPr>
          <w:rFonts w:cstheme="minorHAnsi"/>
          <w:sz w:val="16"/>
          <w:szCs w:val="16"/>
        </w:rPr>
      </w:pPr>
    </w:p>
    <w:p w14:paraId="75F3F510" w14:textId="3747CB5D" w:rsidR="00D223E1" w:rsidRPr="00824072" w:rsidRDefault="00572ADC" w:rsidP="00D223E1">
      <w:pPr>
        <w:rPr>
          <w:rFonts w:cstheme="minorHAnsi"/>
          <w:b/>
          <w:sz w:val="20"/>
          <w:szCs w:val="20"/>
        </w:rPr>
      </w:pPr>
      <w:r w:rsidRPr="00824072">
        <w:rPr>
          <w:rFonts w:cstheme="minorHAnsi"/>
          <w:b/>
        </w:rPr>
        <w:t>E</w:t>
      </w:r>
      <w:r w:rsidR="00D223E1" w:rsidRPr="00824072">
        <w:rPr>
          <w:rFonts w:cstheme="minorHAnsi"/>
          <w:b/>
        </w:rPr>
        <w:t xml:space="preserve">. </w:t>
      </w:r>
      <w:r w:rsidR="00273700" w:rsidRPr="00824072">
        <w:rPr>
          <w:rFonts w:cstheme="minorHAnsi"/>
          <w:b/>
        </w:rPr>
        <w:t xml:space="preserve">UWAGI </w:t>
      </w:r>
      <w:r w:rsidRPr="00824072">
        <w:rPr>
          <w:rFonts w:cstheme="minorHAnsi"/>
          <w:b/>
        </w:rPr>
        <w:t>I ZALECENIA POKONTROLNE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82"/>
        <w:gridCol w:w="2268"/>
        <w:gridCol w:w="1417"/>
      </w:tblGrid>
      <w:tr w:rsidR="00675FCB" w:rsidRPr="00750C3E" w14:paraId="57BE572B" w14:textId="77777777" w:rsidTr="00675FCB"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</w:tcPr>
          <w:p w14:paraId="2B0D4CB8" w14:textId="1F319578" w:rsidR="00675FCB" w:rsidRPr="003F0AA7" w:rsidRDefault="00675FCB" w:rsidP="00BE2C3B">
            <w:pPr>
              <w:ind w:left="171" w:hanging="171"/>
              <w:rPr>
                <w:rFonts w:cstheme="minorHAnsi"/>
                <w:b/>
                <w:sz w:val="16"/>
                <w:szCs w:val="16"/>
              </w:rPr>
            </w:pPr>
            <w:r w:rsidRPr="000710B7">
              <w:rPr>
                <w:rFonts w:cstheme="minorHAnsi"/>
                <w:b/>
                <w:sz w:val="16"/>
                <w:szCs w:val="16"/>
              </w:rPr>
              <w:t>Uwagi/</w:t>
            </w:r>
            <w:r w:rsidR="00BE2C3B" w:rsidRPr="003F0AA7">
              <w:rPr>
                <w:rFonts w:cstheme="minorHAnsi"/>
                <w:b/>
                <w:sz w:val="16"/>
                <w:szCs w:val="16"/>
              </w:rPr>
              <w:t xml:space="preserve">zalecenia pokontrolne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44F175" w14:textId="77777777" w:rsidR="00675FCB" w:rsidRPr="00750C3E" w:rsidRDefault="00675FCB" w:rsidP="00675FCB">
            <w:pPr>
              <w:ind w:left="171" w:hanging="171"/>
              <w:rPr>
                <w:rFonts w:cstheme="minorHAnsi"/>
                <w:b/>
                <w:sz w:val="16"/>
                <w:szCs w:val="16"/>
              </w:rPr>
            </w:pPr>
            <w:r w:rsidRPr="00750C3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7AADDEE4" wp14:editId="7B4CD44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15875</wp:posOffset>
                      </wp:positionV>
                      <wp:extent cx="134620" cy="134620"/>
                      <wp:effectExtent l="0" t="0" r="17780" b="1778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6BD3BA" id="Prostokąt 7" o:spid="_x0000_s1026" style="position:absolute;margin-left:2.85pt;margin-top:1.25pt;width:10.6pt;height:10.6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" fillcolor="white [3212]" strokecolor="#1f4d78 [1604]" strokeweight="1pt">
                      <w10:wrap type="square"/>
                    </v:rect>
                  </w:pict>
                </mc:Fallback>
              </mc:AlternateContent>
            </w:r>
            <w:r w:rsidRPr="00750C3E">
              <w:rPr>
                <w:rFonts w:cstheme="minorHAnsi"/>
                <w:b/>
                <w:sz w:val="16"/>
                <w:szCs w:val="16"/>
              </w:rPr>
              <w:t>Zgłaszam uwagi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2F2F2" w:themeFill="background1" w:themeFillShade="F2"/>
          </w:tcPr>
          <w:p w14:paraId="47EFDB56" w14:textId="77777777" w:rsidR="00675FCB" w:rsidRPr="00750C3E" w:rsidRDefault="00675FCB" w:rsidP="00675FCB">
            <w:pPr>
              <w:rPr>
                <w:rFonts w:cstheme="minorHAnsi"/>
                <w:b/>
                <w:sz w:val="16"/>
                <w:szCs w:val="16"/>
              </w:rPr>
            </w:pPr>
            <w:r w:rsidRPr="00750C3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4D778C2B" wp14:editId="7E491D4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20320</wp:posOffset>
                      </wp:positionV>
                      <wp:extent cx="134620" cy="134620"/>
                      <wp:effectExtent l="0" t="0" r="17780" b="1778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B71374" id="Prostokąt 8" o:spid="_x0000_s1026" style="position:absolute;margin-left:-4.85pt;margin-top:1.6pt;width:10.6pt;height:10.6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" fillcolor="white [3212]" strokecolor="#1f4d78 [1604]" strokeweight="1pt">
                      <w10:wrap type="square"/>
                    </v:rect>
                  </w:pict>
                </mc:Fallback>
              </mc:AlternateContent>
            </w:r>
            <w:r w:rsidRPr="00750C3E">
              <w:rPr>
                <w:rFonts w:cstheme="minorHAnsi"/>
                <w:b/>
                <w:sz w:val="16"/>
                <w:szCs w:val="16"/>
              </w:rPr>
              <w:t>Brak uwag</w:t>
            </w:r>
          </w:p>
        </w:tc>
      </w:tr>
      <w:tr w:rsidR="00675FCB" w:rsidRPr="00750C3E" w14:paraId="736A3E3E" w14:textId="77777777" w:rsidTr="00675FCB">
        <w:trPr>
          <w:trHeight w:val="808"/>
        </w:trPr>
        <w:tc>
          <w:tcPr>
            <w:tcW w:w="9067" w:type="dxa"/>
            <w:gridSpan w:val="3"/>
            <w:shd w:val="clear" w:color="auto" w:fill="E2EFD9" w:themeFill="accent6" w:themeFillTint="33"/>
          </w:tcPr>
          <w:p w14:paraId="3C230029" w14:textId="77777777" w:rsidR="00675FCB" w:rsidRPr="004E58F1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2D696175" w14:textId="77777777" w:rsidR="00675FCB" w:rsidRPr="00EE63B9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3ECC7E9A" w14:textId="77777777" w:rsidR="00675FCB" w:rsidRPr="00903575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46219D28" w14:textId="77777777" w:rsidR="00675FCB" w:rsidRPr="00824072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1296DEC0" w14:textId="77777777" w:rsidR="00675FCB" w:rsidRPr="00824072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40EC2FB6" w14:textId="77777777" w:rsidR="00675FCB" w:rsidRPr="00824072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3FEF294A" w14:textId="77777777" w:rsidR="00675FCB" w:rsidRPr="00824072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550FE35C" w14:textId="77777777" w:rsidR="00675FCB" w:rsidRPr="003F0AA7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5D921457" w14:textId="77777777" w:rsidR="00675FCB" w:rsidRPr="00A92E3D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4823383A" w14:textId="77777777" w:rsidR="00675FCB" w:rsidRPr="00131365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0A30F51F" w14:textId="77777777" w:rsidR="00675FCB" w:rsidRPr="00131365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133856E5" w14:textId="77777777" w:rsidR="00675FCB" w:rsidRPr="00131365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DE2D36C" w14:textId="77777777" w:rsidR="00675FCB" w:rsidRPr="004E58F1" w:rsidRDefault="00675FCB" w:rsidP="00675FCB">
      <w:pPr>
        <w:rPr>
          <w:rFonts w:cstheme="minorHAnsi"/>
          <w:sz w:val="16"/>
          <w:szCs w:val="16"/>
        </w:rPr>
      </w:pPr>
    </w:p>
    <w:p w14:paraId="11D5BCAA" w14:textId="46044524" w:rsidR="00675FCB" w:rsidRPr="00EE63B9" w:rsidRDefault="00675FCB" w:rsidP="00675FCB">
      <w:pPr>
        <w:rPr>
          <w:rFonts w:cstheme="minorHAnsi"/>
          <w:sz w:val="16"/>
          <w:szCs w:val="16"/>
        </w:rPr>
      </w:pPr>
      <w:r w:rsidRPr="00EE63B9">
        <w:rPr>
          <w:rFonts w:cstheme="minorHAnsi"/>
          <w:sz w:val="16"/>
          <w:szCs w:val="16"/>
        </w:rPr>
        <w:t>Potwierdzam przeprowadzenie kontroli i jej ustalenia</w:t>
      </w:r>
      <w:r w:rsidR="00D223E1" w:rsidRPr="00EE63B9">
        <w:rPr>
          <w:rFonts w:cstheme="minorHAnsi"/>
          <w:sz w:val="16"/>
          <w:szCs w:val="16"/>
        </w:rPr>
        <w:t xml:space="preserve"> (z zastrzeżeniem uwag zapisanych w sekcji </w:t>
      </w:r>
      <w:r w:rsidR="00241B33" w:rsidRPr="00EE63B9">
        <w:rPr>
          <w:rFonts w:cstheme="minorHAnsi"/>
          <w:sz w:val="16"/>
          <w:szCs w:val="16"/>
        </w:rPr>
        <w:t>E</w:t>
      </w:r>
      <w:r w:rsidR="00D223E1" w:rsidRPr="00EE63B9">
        <w:rPr>
          <w:rFonts w:cstheme="minorHAnsi"/>
          <w:sz w:val="16"/>
          <w:szCs w:val="16"/>
        </w:rPr>
        <w:t>)</w:t>
      </w:r>
      <w:r w:rsidRPr="00EE63B9">
        <w:rPr>
          <w:rFonts w:cstheme="minorHAnsi"/>
          <w:sz w:val="16"/>
          <w:szCs w:val="16"/>
        </w:rPr>
        <w:t xml:space="preserve"> zawarte w niniejszym Protokole</w:t>
      </w:r>
      <w:r w:rsidR="008D7961" w:rsidRPr="00EE63B9">
        <w:rPr>
          <w:rFonts w:cstheme="minorHAnsi"/>
          <w:sz w:val="16"/>
          <w:szCs w:val="16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940E37" w:rsidRPr="00750C3E" w14:paraId="4EA62609" w14:textId="77777777" w:rsidTr="00675FCB">
        <w:tc>
          <w:tcPr>
            <w:tcW w:w="4390" w:type="dxa"/>
            <w:shd w:val="clear" w:color="auto" w:fill="D0CECE" w:themeFill="background2" w:themeFillShade="E6"/>
          </w:tcPr>
          <w:p w14:paraId="4FB384D9" w14:textId="1CEFDA41" w:rsidR="00940E37" w:rsidRPr="006D0003" w:rsidRDefault="00940E37" w:rsidP="00940E37">
            <w:pPr>
              <w:ind w:left="17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0ACF">
              <w:rPr>
                <w:rFonts w:cstheme="minorHAnsi"/>
                <w:b/>
                <w:sz w:val="16"/>
                <w:szCs w:val="16"/>
              </w:rPr>
              <w:t>PODPIS BENEFICJENTA</w:t>
            </w:r>
            <w:r w:rsidR="006D7BB5">
              <w:rPr>
                <w:rFonts w:cstheme="minorHAnsi"/>
                <w:b/>
                <w:sz w:val="16"/>
                <w:szCs w:val="16"/>
              </w:rPr>
              <w:t xml:space="preserve"> KOŃCOWEGO</w:t>
            </w:r>
          </w:p>
        </w:tc>
        <w:tc>
          <w:tcPr>
            <w:tcW w:w="4677" w:type="dxa"/>
            <w:shd w:val="clear" w:color="auto" w:fill="D0CECE" w:themeFill="background2" w:themeFillShade="E6"/>
          </w:tcPr>
          <w:p w14:paraId="34FC506D" w14:textId="0AE5E52B" w:rsidR="00940E37" w:rsidRPr="005E1820" w:rsidRDefault="00940E37" w:rsidP="000824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246A">
              <w:rPr>
                <w:rFonts w:cstheme="minorHAnsi"/>
                <w:b/>
                <w:sz w:val="16"/>
                <w:szCs w:val="16"/>
              </w:rPr>
              <w:t>PODPIS</w:t>
            </w:r>
            <w:r w:rsidR="0008240B" w:rsidRPr="00DB246A">
              <w:rPr>
                <w:rFonts w:cstheme="minorHAnsi"/>
                <w:b/>
                <w:sz w:val="16"/>
                <w:szCs w:val="16"/>
              </w:rPr>
              <w:t>Y</w:t>
            </w:r>
            <w:r w:rsidRPr="00DB24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8240B" w:rsidRPr="00750C3E">
              <w:rPr>
                <w:rFonts w:cstheme="minorHAnsi"/>
                <w:b/>
                <w:sz w:val="16"/>
                <w:szCs w:val="16"/>
              </w:rPr>
              <w:t>KONTROLUJĄCYCH</w:t>
            </w:r>
          </w:p>
        </w:tc>
      </w:tr>
      <w:tr w:rsidR="00940E37" w:rsidRPr="00750C3E" w14:paraId="1896F70C" w14:textId="77777777" w:rsidTr="003944E8">
        <w:trPr>
          <w:trHeight w:val="323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570E0933" w14:textId="77777777" w:rsidR="00940E37" w:rsidRPr="004E58F1" w:rsidRDefault="00940E37" w:rsidP="00940E37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  <w:p w14:paraId="5083D2E0" w14:textId="77777777" w:rsidR="00940E37" w:rsidRPr="00EE63B9" w:rsidRDefault="00940E37" w:rsidP="00940E37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14:paraId="571714E1" w14:textId="77777777" w:rsidR="00940E37" w:rsidRPr="00903575" w:rsidRDefault="00940E37" w:rsidP="00940E37">
            <w:pPr>
              <w:rPr>
                <w:rFonts w:cstheme="minorHAnsi"/>
                <w:sz w:val="16"/>
                <w:szCs w:val="16"/>
              </w:rPr>
            </w:pPr>
          </w:p>
          <w:p w14:paraId="15D4286A" w14:textId="77777777" w:rsidR="00940E37" w:rsidRPr="00824072" w:rsidRDefault="00940E37" w:rsidP="00940E37">
            <w:pPr>
              <w:rPr>
                <w:rFonts w:cstheme="minorHAnsi"/>
                <w:sz w:val="16"/>
                <w:szCs w:val="16"/>
              </w:rPr>
            </w:pPr>
          </w:p>
          <w:p w14:paraId="7EE423B2" w14:textId="77777777" w:rsidR="00940E37" w:rsidRDefault="00940E37" w:rsidP="00940E37">
            <w:pPr>
              <w:rPr>
                <w:rFonts w:cstheme="minorHAnsi"/>
                <w:sz w:val="16"/>
                <w:szCs w:val="16"/>
              </w:rPr>
            </w:pPr>
          </w:p>
          <w:p w14:paraId="32155BFE" w14:textId="77777777" w:rsidR="00DB246A" w:rsidRDefault="00DB246A" w:rsidP="00940E37">
            <w:pPr>
              <w:rPr>
                <w:rFonts w:cstheme="minorHAnsi"/>
                <w:sz w:val="16"/>
                <w:szCs w:val="16"/>
              </w:rPr>
            </w:pPr>
          </w:p>
          <w:p w14:paraId="6C3DC40C" w14:textId="4448A601" w:rsidR="00DB246A" w:rsidRPr="00DB246A" w:rsidRDefault="00DB246A" w:rsidP="00940E3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40E37" w:rsidRPr="00750C3E" w14:paraId="05109C25" w14:textId="77777777" w:rsidTr="00572ADC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905668" w14:textId="77777777" w:rsidR="00940E37" w:rsidRPr="004E58F1" w:rsidRDefault="00940E37" w:rsidP="00940E37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auto"/>
          </w:tcPr>
          <w:p w14:paraId="264FC5D3" w14:textId="511F2AF5" w:rsidR="00940E37" w:rsidRPr="00EE63B9" w:rsidRDefault="00940E37" w:rsidP="00940E37">
            <w:pPr>
              <w:rPr>
                <w:rFonts w:cstheme="minorHAnsi"/>
                <w:sz w:val="16"/>
                <w:szCs w:val="16"/>
              </w:rPr>
            </w:pPr>
          </w:p>
          <w:p w14:paraId="33BFDD09" w14:textId="6D42DD8D" w:rsidR="00940E37" w:rsidRDefault="00940E37" w:rsidP="00940E37">
            <w:pPr>
              <w:rPr>
                <w:rFonts w:cstheme="minorHAnsi"/>
                <w:sz w:val="16"/>
                <w:szCs w:val="16"/>
              </w:rPr>
            </w:pPr>
          </w:p>
          <w:p w14:paraId="393A5452" w14:textId="77777777" w:rsidR="00DB246A" w:rsidRPr="00DB246A" w:rsidRDefault="00DB246A" w:rsidP="00940E37">
            <w:pPr>
              <w:rPr>
                <w:rFonts w:cstheme="minorHAnsi"/>
                <w:sz w:val="16"/>
                <w:szCs w:val="16"/>
              </w:rPr>
            </w:pPr>
          </w:p>
          <w:p w14:paraId="477BCF55" w14:textId="77777777" w:rsidR="00940E37" w:rsidRPr="00903575" w:rsidRDefault="00940E37" w:rsidP="00940E37">
            <w:pPr>
              <w:rPr>
                <w:rFonts w:cstheme="minorHAnsi"/>
                <w:sz w:val="16"/>
                <w:szCs w:val="16"/>
              </w:rPr>
            </w:pPr>
          </w:p>
          <w:p w14:paraId="5D64F4CF" w14:textId="77777777" w:rsidR="00940E37" w:rsidRPr="00824072" w:rsidRDefault="00940E37" w:rsidP="00940E3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942DCFA" w14:textId="77777777" w:rsidR="00675FCB" w:rsidRPr="004E58F1" w:rsidRDefault="00675FCB" w:rsidP="00675FCB">
      <w:pPr>
        <w:rPr>
          <w:rFonts w:cstheme="minorHAnsi"/>
          <w:sz w:val="16"/>
          <w:szCs w:val="16"/>
        </w:rPr>
      </w:pPr>
    </w:p>
    <w:p w14:paraId="45246319" w14:textId="51982D4F" w:rsidR="00675FCB" w:rsidRPr="00F567B5" w:rsidRDefault="00241B33" w:rsidP="00675FCB">
      <w:pPr>
        <w:rPr>
          <w:rFonts w:cstheme="minorHAnsi"/>
          <w:b/>
        </w:rPr>
      </w:pPr>
      <w:r w:rsidRPr="00903575">
        <w:rPr>
          <w:rFonts w:cstheme="minorHAnsi"/>
          <w:b/>
        </w:rPr>
        <w:t>F</w:t>
      </w:r>
      <w:r w:rsidR="00675FCB" w:rsidRPr="00903575">
        <w:rPr>
          <w:rFonts w:cstheme="minorHAnsi"/>
          <w:b/>
        </w:rPr>
        <w:t>. W</w:t>
      </w:r>
      <w:r w:rsidR="00572ADC" w:rsidRPr="00026EA0">
        <w:rPr>
          <w:rFonts w:cstheme="minorHAnsi"/>
          <w:b/>
        </w:rPr>
        <w:t>YNIK</w:t>
      </w:r>
      <w:r w:rsidR="009B308E" w:rsidRPr="00026EA0">
        <w:rPr>
          <w:rFonts w:cstheme="minorHAnsi"/>
          <w:b/>
        </w:rPr>
        <w:t xml:space="preserve"> </w:t>
      </w:r>
      <w:r w:rsidR="00675FCB" w:rsidRPr="00523D6D">
        <w:rPr>
          <w:rFonts w:cstheme="minorHAnsi"/>
          <w:b/>
        </w:rPr>
        <w:t>KONTROL</w:t>
      </w:r>
      <w:r w:rsidR="009B308E" w:rsidRPr="00824072">
        <w:rPr>
          <w:rFonts w:cstheme="minorHAnsi"/>
          <w:b/>
        </w:rPr>
        <w:t>I</w:t>
      </w:r>
      <w:r w:rsidR="00675FCB" w:rsidRPr="00824072">
        <w:rPr>
          <w:rFonts w:cstheme="minorHAnsi"/>
          <w:b/>
        </w:rPr>
        <w:t xml:space="preserve"> </w:t>
      </w:r>
      <w:r w:rsidR="00675FCB" w:rsidRPr="00824072">
        <w:rPr>
          <w:rFonts w:cstheme="minorHAnsi"/>
          <w:b/>
        </w:rPr>
        <w:br/>
        <w:t xml:space="preserve">(wypełnia </w:t>
      </w:r>
      <w:r w:rsidR="00E37D6E" w:rsidRPr="00892813">
        <w:rPr>
          <w:rFonts w:cstheme="minorHAnsi"/>
          <w:b/>
        </w:rPr>
        <w:t>kontrolujący</w:t>
      </w:r>
      <w:r w:rsidR="00675FCB" w:rsidRPr="00892813">
        <w:rPr>
          <w:rFonts w:cstheme="minorHAnsi"/>
          <w:b/>
        </w:rPr>
        <w:t xml:space="preserve">) </w:t>
      </w:r>
    </w:p>
    <w:p w14:paraId="1FFA8EB9" w14:textId="77777777" w:rsidR="009B308E" w:rsidRPr="00D27EA6" w:rsidRDefault="009B308E" w:rsidP="009B308E">
      <w:pPr>
        <w:rPr>
          <w:rFonts w:cstheme="minorHAnsi"/>
          <w:sz w:val="16"/>
          <w:szCs w:val="16"/>
        </w:rPr>
      </w:pPr>
      <w:r w:rsidRPr="00F567B5">
        <w:rPr>
          <w:rFonts w:cstheme="minorHAnsi"/>
          <w:sz w:val="16"/>
          <w:szCs w:val="16"/>
        </w:rPr>
        <w:t>Na podstawie ustaleń z przeprowadzonej kontroli stwierdzono (</w:t>
      </w:r>
      <w:r w:rsidRPr="00F567B5">
        <w:rPr>
          <w:rFonts w:cstheme="minorHAnsi"/>
          <w:i/>
          <w:sz w:val="16"/>
          <w:szCs w:val="16"/>
        </w:rPr>
        <w:t xml:space="preserve">należy wybrać tylko </w:t>
      </w:r>
      <w:r w:rsidRPr="00D27EA6">
        <w:rPr>
          <w:rFonts w:cstheme="minorHAnsi"/>
          <w:i/>
          <w:sz w:val="16"/>
          <w:szCs w:val="16"/>
        </w:rPr>
        <w:t>jedną możliwość z poniższych</w:t>
      </w:r>
      <w:r w:rsidRPr="00D27EA6">
        <w:rPr>
          <w:rFonts w:cstheme="minorHAnsi"/>
          <w:sz w:val="16"/>
          <w:szCs w:val="16"/>
        </w:rPr>
        <w:t>):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9B308E" w:rsidRPr="00750C3E" w14:paraId="067E2AED" w14:textId="77777777" w:rsidTr="009B308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A422479" w14:textId="77777777" w:rsidR="009B308E" w:rsidRPr="004E58F1" w:rsidRDefault="009B308E" w:rsidP="003944E8">
            <w:pPr>
              <w:rPr>
                <w:rFonts w:cstheme="minorHAnsi"/>
                <w:i/>
                <w:sz w:val="16"/>
                <w:szCs w:val="16"/>
              </w:rPr>
            </w:pPr>
            <w:r w:rsidRPr="004E58F1">
              <w:rPr>
                <w:rFonts w:cstheme="minorHAnsi"/>
                <w:i/>
                <w:sz w:val="16"/>
                <w:szCs w:val="16"/>
              </w:rPr>
              <w:t xml:space="preserve">Wypełnić, jeśli dokonywana jest </w:t>
            </w:r>
            <w:r w:rsidR="003944E8" w:rsidRPr="004E58F1">
              <w:rPr>
                <w:rFonts w:cstheme="minorHAnsi"/>
                <w:i/>
                <w:sz w:val="16"/>
                <w:szCs w:val="16"/>
              </w:rPr>
              <w:t>kontrola realizacji przedsięwzięcia</w:t>
            </w:r>
          </w:p>
        </w:tc>
      </w:tr>
      <w:tr w:rsidR="009B308E" w:rsidRPr="00750C3E" w14:paraId="320853FD" w14:textId="77777777" w:rsidTr="00BA6C82">
        <w:tc>
          <w:tcPr>
            <w:tcW w:w="8359" w:type="dxa"/>
          </w:tcPr>
          <w:p w14:paraId="314167F7" w14:textId="3095654F" w:rsidR="009B308E" w:rsidRPr="00925C7D" w:rsidRDefault="00E03DD8" w:rsidP="00BA6C82">
            <w:pPr>
              <w:rPr>
                <w:rFonts w:cstheme="minorHAnsi"/>
                <w:sz w:val="16"/>
                <w:szCs w:val="16"/>
              </w:rPr>
            </w:pPr>
            <w:r w:rsidRPr="00925C7D">
              <w:rPr>
                <w:rFonts w:cstheme="minorHAnsi"/>
                <w:sz w:val="16"/>
                <w:szCs w:val="16"/>
              </w:rPr>
              <w:t xml:space="preserve">Zrealizowanie zakresu rzeczowego umowy </w:t>
            </w:r>
            <w:r w:rsidR="000710A6" w:rsidRPr="000710A6">
              <w:rPr>
                <w:rFonts w:cstheme="minorHAnsi"/>
                <w:sz w:val="16"/>
                <w:szCs w:val="16"/>
              </w:rPr>
              <w:t xml:space="preserve">z Gminą </w:t>
            </w:r>
            <w:r w:rsidRPr="00925C7D">
              <w:rPr>
                <w:rFonts w:cstheme="minorHAnsi"/>
                <w:sz w:val="16"/>
                <w:szCs w:val="16"/>
              </w:rPr>
              <w:t>w pełni i bez zastrzeżeń. Informacje i oświadczenia z wniosku o dofinansowanie i wniosk</w:t>
            </w:r>
            <w:r w:rsidR="000710A6">
              <w:rPr>
                <w:rFonts w:cstheme="minorHAnsi"/>
                <w:sz w:val="16"/>
                <w:szCs w:val="16"/>
              </w:rPr>
              <w:t>u/wniosk</w:t>
            </w:r>
            <w:r w:rsidRPr="00925C7D">
              <w:rPr>
                <w:rFonts w:cstheme="minorHAnsi"/>
                <w:sz w:val="16"/>
                <w:szCs w:val="16"/>
              </w:rPr>
              <w:t>ów o płatność poddane weryfikacji są zgodne ze stanem faktycznym.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353E4C77" w14:textId="77777777" w:rsidR="009B308E" w:rsidRPr="00EE63B9" w:rsidRDefault="009B308E" w:rsidP="009B30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</w:tr>
      <w:tr w:rsidR="009B308E" w:rsidRPr="00750C3E" w14:paraId="0B4C0B16" w14:textId="77777777" w:rsidTr="00BA6C82">
        <w:tc>
          <w:tcPr>
            <w:tcW w:w="8359" w:type="dxa"/>
          </w:tcPr>
          <w:p w14:paraId="048AD3D3" w14:textId="7B8C8D99" w:rsidR="009B308E" w:rsidRPr="00925C7D" w:rsidRDefault="00E03DD8" w:rsidP="00412820">
            <w:pPr>
              <w:rPr>
                <w:rFonts w:cstheme="minorHAnsi"/>
                <w:sz w:val="16"/>
                <w:szCs w:val="16"/>
              </w:rPr>
            </w:pPr>
            <w:r w:rsidRPr="00925C7D">
              <w:rPr>
                <w:rFonts w:cstheme="minorHAnsi"/>
                <w:sz w:val="16"/>
                <w:szCs w:val="16"/>
              </w:rPr>
              <w:t xml:space="preserve">Zastrzeżenia do zgodności zrealizowanego przedsięwzięcia z warunkami </w:t>
            </w:r>
            <w:r w:rsidR="006A777B" w:rsidRPr="006A777B">
              <w:rPr>
                <w:rFonts w:cstheme="minorHAnsi"/>
                <w:sz w:val="16"/>
                <w:szCs w:val="16"/>
              </w:rPr>
              <w:t xml:space="preserve">Programu </w:t>
            </w:r>
            <w:r w:rsidRPr="00925C7D">
              <w:rPr>
                <w:rFonts w:cstheme="minorHAnsi"/>
                <w:sz w:val="16"/>
                <w:szCs w:val="16"/>
              </w:rPr>
              <w:t xml:space="preserve">lub zgodności ze stanem faktycznym informacji i oświadczeń. Wymagane dodatkowe wyjaśnienia/działania </w:t>
            </w:r>
            <w:r w:rsidR="00412820">
              <w:rPr>
                <w:rFonts w:cstheme="minorHAnsi"/>
                <w:sz w:val="16"/>
                <w:szCs w:val="16"/>
              </w:rPr>
              <w:t>b</w:t>
            </w:r>
            <w:r w:rsidRPr="00925C7D">
              <w:rPr>
                <w:rFonts w:cstheme="minorHAnsi"/>
                <w:sz w:val="16"/>
                <w:szCs w:val="16"/>
              </w:rPr>
              <w:t xml:space="preserve">eneficjenta </w:t>
            </w:r>
            <w:r w:rsidR="006D7BB5" w:rsidRPr="00925C7D">
              <w:rPr>
                <w:rFonts w:cstheme="minorHAnsi"/>
                <w:sz w:val="16"/>
                <w:szCs w:val="16"/>
              </w:rPr>
              <w:t xml:space="preserve">końcowego </w:t>
            </w:r>
            <w:r w:rsidRPr="00925C7D">
              <w:rPr>
                <w:rFonts w:cstheme="minorHAnsi"/>
                <w:sz w:val="16"/>
                <w:szCs w:val="16"/>
              </w:rPr>
              <w:t xml:space="preserve">wskazane w sekcji </w:t>
            </w:r>
            <w:r w:rsidR="00940E37" w:rsidRPr="00925C7D">
              <w:rPr>
                <w:rFonts w:cstheme="minorHAnsi"/>
                <w:sz w:val="16"/>
                <w:szCs w:val="16"/>
              </w:rPr>
              <w:t>E</w:t>
            </w:r>
            <w:r w:rsidRPr="00925C7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5CED00FE" w14:textId="77777777" w:rsidR="009B308E" w:rsidRPr="004E58F1" w:rsidRDefault="009B308E" w:rsidP="009B30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TAK</w:t>
            </w:r>
          </w:p>
        </w:tc>
      </w:tr>
      <w:tr w:rsidR="009B308E" w:rsidRPr="00750C3E" w14:paraId="5AA04F75" w14:textId="77777777" w:rsidTr="00BA6C82">
        <w:tc>
          <w:tcPr>
            <w:tcW w:w="8359" w:type="dxa"/>
          </w:tcPr>
          <w:p w14:paraId="7F51F34D" w14:textId="4103DECB" w:rsidR="009B308E" w:rsidRPr="00925C7D" w:rsidRDefault="00E03DD8" w:rsidP="006A777B">
            <w:pPr>
              <w:rPr>
                <w:rFonts w:cstheme="minorHAnsi"/>
                <w:sz w:val="16"/>
                <w:szCs w:val="16"/>
              </w:rPr>
            </w:pPr>
            <w:r w:rsidRPr="00925C7D">
              <w:rPr>
                <w:rFonts w:cstheme="minorHAnsi"/>
                <w:sz w:val="16"/>
                <w:szCs w:val="16"/>
              </w:rPr>
              <w:t xml:space="preserve">Niezgodność zrealizowanego przedsięwzięcia z warunkami </w:t>
            </w:r>
            <w:r w:rsidR="006A777B">
              <w:rPr>
                <w:rFonts w:cstheme="minorHAnsi"/>
                <w:sz w:val="16"/>
                <w:szCs w:val="16"/>
              </w:rPr>
              <w:t>Programu</w:t>
            </w:r>
            <w:r w:rsidRPr="00925C7D">
              <w:rPr>
                <w:rFonts w:cstheme="minorHAnsi"/>
                <w:sz w:val="16"/>
                <w:szCs w:val="16"/>
              </w:rPr>
              <w:t xml:space="preserve"> lub niezgodność informacji i oświadczeń ze stanem faktycznym. Niezgodność może mieć wpływ na wysokość należnej dotacji lub na uznanie w całości dotacji za nienależną</w:t>
            </w:r>
            <w:r w:rsidR="00D27EA6" w:rsidRPr="00925C7D">
              <w:rPr>
                <w:rFonts w:cstheme="minorHAnsi"/>
                <w:sz w:val="16"/>
                <w:szCs w:val="16"/>
              </w:rPr>
              <w:t>.</w:t>
            </w:r>
            <w:r w:rsidRPr="00925C7D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5EFC68A" w14:textId="77777777" w:rsidR="009B308E" w:rsidRPr="004E58F1" w:rsidRDefault="009B308E" w:rsidP="009B30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58F1">
              <w:rPr>
                <w:rFonts w:cstheme="minorHAnsi"/>
                <w:sz w:val="16"/>
                <w:szCs w:val="16"/>
              </w:rPr>
              <w:t>TAK</w:t>
            </w:r>
          </w:p>
        </w:tc>
      </w:tr>
      <w:tr w:rsidR="009B308E" w:rsidRPr="00750C3E" w14:paraId="6D506693" w14:textId="77777777" w:rsidTr="009B308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315259A" w14:textId="77777777" w:rsidR="009B308E" w:rsidRPr="00925C7D" w:rsidRDefault="009B308E" w:rsidP="003944E8">
            <w:pPr>
              <w:rPr>
                <w:rFonts w:cstheme="minorHAnsi"/>
                <w:sz w:val="16"/>
                <w:szCs w:val="16"/>
              </w:rPr>
            </w:pPr>
            <w:r w:rsidRPr="00925C7D">
              <w:rPr>
                <w:rFonts w:cstheme="minorHAnsi"/>
                <w:i/>
                <w:sz w:val="16"/>
                <w:szCs w:val="16"/>
              </w:rPr>
              <w:t>Wypełnić, jeśli dokonywana jest kontrola trwałości</w:t>
            </w:r>
          </w:p>
        </w:tc>
      </w:tr>
      <w:tr w:rsidR="009B308E" w:rsidRPr="00750C3E" w14:paraId="5898E21A" w14:textId="77777777" w:rsidTr="00BA6C82">
        <w:tc>
          <w:tcPr>
            <w:tcW w:w="8359" w:type="dxa"/>
          </w:tcPr>
          <w:p w14:paraId="407C093E" w14:textId="77777777" w:rsidR="00BA6C82" w:rsidRPr="00925C7D" w:rsidRDefault="003944E8" w:rsidP="009B308E">
            <w:pPr>
              <w:rPr>
                <w:rFonts w:cstheme="minorHAnsi"/>
                <w:sz w:val="16"/>
                <w:szCs w:val="16"/>
              </w:rPr>
            </w:pPr>
            <w:r w:rsidRPr="00925C7D">
              <w:rPr>
                <w:rFonts w:cstheme="minorHAnsi"/>
                <w:sz w:val="16"/>
                <w:szCs w:val="16"/>
              </w:rPr>
              <w:t>Warunki Programu dotyczące trwałości przedsięwzięcia zostały spełnione bez zastrzeżeń.</w:t>
            </w:r>
          </w:p>
          <w:p w14:paraId="717B6277" w14:textId="77777777" w:rsidR="003944E8" w:rsidRPr="00925C7D" w:rsidRDefault="003944E8" w:rsidP="009B30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257D725B" w14:textId="77777777" w:rsidR="009B308E" w:rsidRPr="00903575" w:rsidRDefault="009B308E" w:rsidP="009B30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sz w:val="16"/>
                <w:szCs w:val="16"/>
              </w:rPr>
              <w:t>TAK</w:t>
            </w:r>
          </w:p>
        </w:tc>
      </w:tr>
      <w:tr w:rsidR="009B308E" w:rsidRPr="00750C3E" w14:paraId="319C62CD" w14:textId="77777777" w:rsidTr="00BA6C82">
        <w:tc>
          <w:tcPr>
            <w:tcW w:w="8359" w:type="dxa"/>
          </w:tcPr>
          <w:p w14:paraId="7C26DF80" w14:textId="77777777" w:rsidR="00BA6C82" w:rsidRPr="00925C7D" w:rsidRDefault="003944E8" w:rsidP="003944E8">
            <w:pPr>
              <w:rPr>
                <w:rFonts w:cstheme="minorHAnsi"/>
                <w:sz w:val="16"/>
                <w:szCs w:val="16"/>
              </w:rPr>
            </w:pPr>
            <w:r w:rsidRPr="00925C7D">
              <w:rPr>
                <w:rFonts w:cstheme="minorHAnsi"/>
                <w:sz w:val="16"/>
                <w:szCs w:val="16"/>
              </w:rPr>
              <w:t xml:space="preserve">Warunki Programu dotyczące trwałości przedsięwzięcia zostały spełnione z zastrzeżeniami. Wymagane dodatkowe </w:t>
            </w:r>
          </w:p>
          <w:p w14:paraId="7A592C74" w14:textId="5A2131DF" w:rsidR="00BA6C82" w:rsidRPr="00925C7D" w:rsidRDefault="003944E8" w:rsidP="00412820">
            <w:pPr>
              <w:rPr>
                <w:rFonts w:cstheme="minorHAnsi"/>
                <w:sz w:val="16"/>
                <w:szCs w:val="16"/>
              </w:rPr>
            </w:pPr>
            <w:r w:rsidRPr="00925C7D">
              <w:rPr>
                <w:rFonts w:cstheme="minorHAnsi"/>
                <w:sz w:val="16"/>
                <w:szCs w:val="16"/>
              </w:rPr>
              <w:t xml:space="preserve">wyjaśnienia/działania </w:t>
            </w:r>
            <w:r w:rsidR="00412820">
              <w:rPr>
                <w:rFonts w:cstheme="minorHAnsi"/>
                <w:sz w:val="16"/>
                <w:szCs w:val="16"/>
              </w:rPr>
              <w:t>b</w:t>
            </w:r>
            <w:r w:rsidRPr="00925C7D">
              <w:rPr>
                <w:rFonts w:cstheme="minorHAnsi"/>
                <w:sz w:val="16"/>
                <w:szCs w:val="16"/>
              </w:rPr>
              <w:t xml:space="preserve">eneficjenta </w:t>
            </w:r>
            <w:r w:rsidR="006D7BB5" w:rsidRPr="00925C7D">
              <w:rPr>
                <w:rFonts w:cstheme="minorHAnsi"/>
                <w:sz w:val="16"/>
                <w:szCs w:val="16"/>
              </w:rPr>
              <w:t xml:space="preserve">końcowego </w:t>
            </w:r>
            <w:r w:rsidRPr="00925C7D">
              <w:rPr>
                <w:rFonts w:cstheme="minorHAnsi"/>
                <w:sz w:val="16"/>
                <w:szCs w:val="16"/>
              </w:rPr>
              <w:t xml:space="preserve">wskazane w sekcji </w:t>
            </w:r>
            <w:r w:rsidR="00940E37" w:rsidRPr="00925C7D">
              <w:rPr>
                <w:rFonts w:cstheme="minorHAnsi"/>
                <w:sz w:val="16"/>
                <w:szCs w:val="16"/>
              </w:rPr>
              <w:t>E.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4A0B6131" w14:textId="77777777" w:rsidR="009B308E" w:rsidRPr="00EE63B9" w:rsidRDefault="009B308E" w:rsidP="009B30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</w:tr>
      <w:tr w:rsidR="009B308E" w:rsidRPr="00750C3E" w14:paraId="5CBE04C4" w14:textId="77777777" w:rsidTr="00BA6C82">
        <w:tc>
          <w:tcPr>
            <w:tcW w:w="8359" w:type="dxa"/>
          </w:tcPr>
          <w:p w14:paraId="57872FAF" w14:textId="1B313BCB" w:rsidR="00BA6C82" w:rsidRPr="00925C7D" w:rsidRDefault="003944E8" w:rsidP="004F6AE6">
            <w:pPr>
              <w:rPr>
                <w:rFonts w:cstheme="minorHAnsi"/>
                <w:sz w:val="16"/>
                <w:szCs w:val="16"/>
              </w:rPr>
            </w:pPr>
            <w:r w:rsidRPr="00925C7D">
              <w:rPr>
                <w:rFonts w:cstheme="minorHAnsi"/>
                <w:sz w:val="16"/>
                <w:szCs w:val="16"/>
              </w:rPr>
              <w:t>Warunki Programu dotyczące trwałości przedsięwzięcia nie zostały spełnione. Może mieć to wpływ na konieczność zwrotu całości/części dotacji.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783D24E9" w14:textId="77777777" w:rsidR="009B308E" w:rsidRPr="00EE63B9" w:rsidRDefault="009B308E" w:rsidP="009B30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63B9">
              <w:rPr>
                <w:rFonts w:cstheme="minorHAnsi"/>
                <w:sz w:val="16"/>
                <w:szCs w:val="16"/>
              </w:rPr>
              <w:t>TAK</w:t>
            </w:r>
          </w:p>
        </w:tc>
      </w:tr>
    </w:tbl>
    <w:p w14:paraId="560D8A3B" w14:textId="77777777" w:rsidR="00675FCB" w:rsidRPr="004E58F1" w:rsidRDefault="00675FCB" w:rsidP="00675FCB">
      <w:pPr>
        <w:rPr>
          <w:rFonts w:cstheme="minorHAnsi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675FCB" w:rsidRPr="00750C3E" w14:paraId="0F9306B4" w14:textId="77777777" w:rsidTr="00CF40D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CDB97" w14:textId="5FF5FC04" w:rsidR="00675FCB" w:rsidRPr="00903575" w:rsidRDefault="00353089" w:rsidP="003530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PODPISY PRZEDSTAWICIELA/I GMINY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10107BF" w14:textId="77E4090B" w:rsidR="00675FCB" w:rsidRPr="00750C3E" w:rsidRDefault="00675FCB" w:rsidP="000824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3575">
              <w:rPr>
                <w:rFonts w:cstheme="minorHAnsi"/>
                <w:b/>
                <w:sz w:val="16"/>
                <w:szCs w:val="16"/>
              </w:rPr>
              <w:t>PODPIS</w:t>
            </w:r>
            <w:r w:rsidR="0008240B" w:rsidRPr="00026EA0">
              <w:rPr>
                <w:rFonts w:cstheme="minorHAnsi"/>
                <w:b/>
                <w:sz w:val="16"/>
                <w:szCs w:val="16"/>
              </w:rPr>
              <w:t>Y</w:t>
            </w:r>
            <w:r w:rsidRPr="00026EA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8240B" w:rsidRPr="00750C3E">
              <w:rPr>
                <w:rFonts w:cstheme="minorHAnsi"/>
                <w:b/>
                <w:sz w:val="16"/>
                <w:szCs w:val="16"/>
              </w:rPr>
              <w:t>KONTROLUJĄCYCH</w:t>
            </w:r>
          </w:p>
        </w:tc>
      </w:tr>
      <w:tr w:rsidR="00675FCB" w:rsidRPr="00750C3E" w14:paraId="2E2C169D" w14:textId="77777777" w:rsidTr="00CF40D2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D27A" w14:textId="77777777" w:rsidR="00675FCB" w:rsidRPr="004E58F1" w:rsidRDefault="00675FCB" w:rsidP="00675FCB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  <w:p w14:paraId="1ABB56CF" w14:textId="77777777" w:rsidR="00675FCB" w:rsidRPr="00903575" w:rsidRDefault="00675FCB" w:rsidP="00675FCB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auto"/>
          </w:tcPr>
          <w:p w14:paraId="1FFDF76D" w14:textId="499FFDC3" w:rsidR="00675FCB" w:rsidRPr="00824072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  <w:p w14:paraId="19D6FFE1" w14:textId="2DD058DD" w:rsidR="00A742ED" w:rsidRPr="00824072" w:rsidRDefault="00A742ED" w:rsidP="00675FCB">
            <w:pPr>
              <w:rPr>
                <w:rFonts w:cstheme="minorHAnsi"/>
                <w:sz w:val="16"/>
                <w:szCs w:val="16"/>
              </w:rPr>
            </w:pPr>
          </w:p>
          <w:p w14:paraId="2CEDCFE8" w14:textId="77777777" w:rsidR="00A742ED" w:rsidRPr="00824072" w:rsidRDefault="00A742ED" w:rsidP="00675FCB">
            <w:pPr>
              <w:rPr>
                <w:rFonts w:cstheme="minorHAnsi"/>
                <w:sz w:val="16"/>
                <w:szCs w:val="16"/>
              </w:rPr>
            </w:pPr>
          </w:p>
          <w:p w14:paraId="6D09DB39" w14:textId="77777777" w:rsidR="00675FCB" w:rsidRPr="00824072" w:rsidRDefault="00675FCB" w:rsidP="00675FC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53089" w:rsidRPr="00750C3E" w14:paraId="7A0F40A0" w14:textId="77777777" w:rsidTr="00004501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5714" w14:textId="77777777" w:rsidR="00353089" w:rsidRPr="004E58F1" w:rsidRDefault="00353089" w:rsidP="00675FCB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3559680" w14:textId="7FDC0D6F" w:rsidR="00353089" w:rsidRPr="00903575" w:rsidRDefault="00353089" w:rsidP="00675FCB">
            <w:pPr>
              <w:rPr>
                <w:rFonts w:cstheme="minorHAnsi"/>
                <w:sz w:val="16"/>
                <w:szCs w:val="16"/>
              </w:rPr>
            </w:pPr>
          </w:p>
          <w:p w14:paraId="37FC4559" w14:textId="5DBCF421" w:rsidR="00353089" w:rsidRPr="00824072" w:rsidRDefault="00353089" w:rsidP="00675FCB">
            <w:pPr>
              <w:rPr>
                <w:rFonts w:cstheme="minorHAnsi"/>
                <w:sz w:val="16"/>
                <w:szCs w:val="16"/>
              </w:rPr>
            </w:pPr>
          </w:p>
          <w:p w14:paraId="7337F77C" w14:textId="77777777" w:rsidR="00353089" w:rsidRPr="00824072" w:rsidRDefault="00353089" w:rsidP="00675FCB">
            <w:pPr>
              <w:rPr>
                <w:rFonts w:cstheme="minorHAnsi"/>
                <w:sz w:val="16"/>
                <w:szCs w:val="16"/>
              </w:rPr>
            </w:pPr>
          </w:p>
          <w:p w14:paraId="557B6645" w14:textId="77777777" w:rsidR="00353089" w:rsidRPr="00824072" w:rsidRDefault="00353089" w:rsidP="00675FC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53089" w:rsidRPr="00750C3E" w14:paraId="5FF79002" w14:textId="77777777" w:rsidTr="00CF40D2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59608" w14:textId="6D9B141A" w:rsidR="00353089" w:rsidRPr="00353089" w:rsidRDefault="00353089" w:rsidP="003530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3089">
              <w:rPr>
                <w:rFonts w:cstheme="minorHAnsi"/>
                <w:b/>
                <w:sz w:val="16"/>
                <w:szCs w:val="16"/>
              </w:rPr>
              <w:t>PODPIS BENEFICJENTA KOŃCOWEGO</w:t>
            </w:r>
          </w:p>
        </w:tc>
        <w:tc>
          <w:tcPr>
            <w:tcW w:w="467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199F0D" w14:textId="77777777" w:rsidR="00353089" w:rsidRPr="00903575" w:rsidRDefault="00353089" w:rsidP="00675FC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53089" w:rsidRPr="00750C3E" w14:paraId="3C24F450" w14:textId="77777777" w:rsidTr="00353089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067C" w14:textId="77777777" w:rsidR="00353089" w:rsidRDefault="00353089" w:rsidP="00675FCB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  <w:p w14:paraId="2DA11F54" w14:textId="77777777" w:rsidR="00353089" w:rsidRDefault="00353089" w:rsidP="00675FCB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  <w:p w14:paraId="3C319F4E" w14:textId="77777777" w:rsidR="00353089" w:rsidRDefault="00353089" w:rsidP="00675FCB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  <w:p w14:paraId="73C5FD2E" w14:textId="77777777" w:rsidR="00353089" w:rsidRDefault="00353089" w:rsidP="00675FCB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  <w:p w14:paraId="36E80AF2" w14:textId="77777777" w:rsidR="00353089" w:rsidRDefault="00353089" w:rsidP="00675FCB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  <w:p w14:paraId="30A9ED24" w14:textId="77777777" w:rsidR="00353089" w:rsidRDefault="00353089" w:rsidP="00675FCB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  <w:p w14:paraId="129FC5EE" w14:textId="449559FC" w:rsidR="00353089" w:rsidRPr="004E58F1" w:rsidRDefault="00353089" w:rsidP="00675FCB">
            <w:pPr>
              <w:ind w:left="171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790797" w14:textId="77777777" w:rsidR="00353089" w:rsidRPr="00903575" w:rsidRDefault="00353089" w:rsidP="00675FC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CA9BC97" w14:textId="77777777" w:rsidR="00675FCB" w:rsidRPr="004E58F1" w:rsidRDefault="00675FCB" w:rsidP="00572ADC">
      <w:pPr>
        <w:rPr>
          <w:rFonts w:cstheme="minorHAnsi"/>
          <w:sz w:val="16"/>
          <w:szCs w:val="16"/>
        </w:rPr>
      </w:pPr>
    </w:p>
    <w:sectPr w:rsidR="00675FCB" w:rsidRPr="004E58F1" w:rsidSect="00F32C25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18C73" w14:textId="77777777" w:rsidR="0072093E" w:rsidRDefault="0072093E" w:rsidP="00375EF6">
      <w:pPr>
        <w:spacing w:after="0" w:line="240" w:lineRule="auto"/>
      </w:pPr>
      <w:r>
        <w:separator/>
      </w:r>
    </w:p>
  </w:endnote>
  <w:endnote w:type="continuationSeparator" w:id="0">
    <w:p w14:paraId="227B03CC" w14:textId="77777777" w:rsidR="0072093E" w:rsidRDefault="0072093E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911"/>
      <w:docPartObj>
        <w:docPartGallery w:val="Page Numbers (Bottom of Page)"/>
        <w:docPartUnique/>
      </w:docPartObj>
    </w:sdtPr>
    <w:sdtEndPr/>
    <w:sdtContent>
      <w:p w14:paraId="12683323" w14:textId="2122145A" w:rsidR="00675FCB" w:rsidRDefault="00AA323A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DC84C4E" wp14:editId="258F5910">
              <wp:simplePos x="0" y="0"/>
              <wp:positionH relativeFrom="column">
                <wp:posOffset>5311140</wp:posOffset>
              </wp:positionH>
              <wp:positionV relativeFrom="paragraph">
                <wp:posOffset>88900</wp:posOffset>
              </wp:positionV>
              <wp:extent cx="863600" cy="352425"/>
              <wp:effectExtent l="0" t="0" r="0" b="9525"/>
              <wp:wrapTight wrapText="bothSides">
                <wp:wrapPolygon edited="0">
                  <wp:start x="0" y="0"/>
                  <wp:lineTo x="0" y="21016"/>
                  <wp:lineTo x="20965" y="21016"/>
                  <wp:lineTo x="20965" y="0"/>
                  <wp:lineTo x="0" y="0"/>
                </wp:wrapPolygon>
              </wp:wrapTight>
              <wp:docPr id="3" name="Obraz 3" descr="Obraz zawierający Czcionka, tekst, Grafika, logo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 descr="Obraz zawierający Czcionka, tekst, Grafika, logo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E6027"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6F4B8E30" wp14:editId="1B77E918">
              <wp:simplePos x="0" y="0"/>
              <wp:positionH relativeFrom="column">
                <wp:posOffset>4187190</wp:posOffset>
              </wp:positionH>
              <wp:positionV relativeFrom="paragraph">
                <wp:posOffset>4445</wp:posOffset>
              </wp:positionV>
              <wp:extent cx="1152000" cy="495543"/>
              <wp:effectExtent l="0" t="0" r="0" b="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2000" cy="49554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27E736C" w14:textId="5293ED29" w:rsidR="00675FCB" w:rsidRPr="009A0D87" w:rsidRDefault="00EE63B9">
    <w:pPr>
      <w:pStyle w:val="Stopka"/>
      <w:rPr>
        <w:sz w:val="20"/>
        <w:szCs w:val="20"/>
      </w:rPr>
    </w:pPr>
    <w:r w:rsidRPr="009A0D87">
      <w:rPr>
        <w:sz w:val="20"/>
        <w:szCs w:val="20"/>
      </w:rPr>
      <w:t xml:space="preserve">wersja </w:t>
    </w:r>
    <w:r w:rsidR="00692A9B">
      <w:rPr>
        <w:sz w:val="20"/>
        <w:szCs w:val="20"/>
      </w:rPr>
      <w:t>1</w:t>
    </w:r>
    <w:r w:rsidR="002C0A68">
      <w:rPr>
        <w:sz w:val="20"/>
        <w:szCs w:val="20"/>
      </w:rPr>
      <w:t xml:space="preserve">                                                                              </w:t>
    </w:r>
    <w:r w:rsidR="009130D1" w:rsidRPr="009130D1">
      <w:rPr>
        <w:sz w:val="20"/>
        <w:szCs w:val="20"/>
      </w:rPr>
      <w:t xml:space="preserve">Strona </w:t>
    </w:r>
    <w:r w:rsidR="009130D1" w:rsidRPr="009130D1">
      <w:rPr>
        <w:b/>
        <w:bCs/>
        <w:sz w:val="20"/>
        <w:szCs w:val="20"/>
      </w:rPr>
      <w:fldChar w:fldCharType="begin"/>
    </w:r>
    <w:r w:rsidR="009130D1" w:rsidRPr="009130D1">
      <w:rPr>
        <w:b/>
        <w:bCs/>
        <w:sz w:val="20"/>
        <w:szCs w:val="20"/>
      </w:rPr>
      <w:instrText>PAGE  \* Arabic  \* MERGEFORMAT</w:instrText>
    </w:r>
    <w:r w:rsidR="009130D1" w:rsidRPr="009130D1">
      <w:rPr>
        <w:b/>
        <w:bCs/>
        <w:sz w:val="20"/>
        <w:szCs w:val="20"/>
      </w:rPr>
      <w:fldChar w:fldCharType="separate"/>
    </w:r>
    <w:r w:rsidR="00930395">
      <w:rPr>
        <w:b/>
        <w:bCs/>
        <w:noProof/>
        <w:sz w:val="20"/>
        <w:szCs w:val="20"/>
      </w:rPr>
      <w:t>6</w:t>
    </w:r>
    <w:r w:rsidR="009130D1" w:rsidRPr="009130D1">
      <w:rPr>
        <w:b/>
        <w:bCs/>
        <w:sz w:val="20"/>
        <w:szCs w:val="20"/>
      </w:rPr>
      <w:fldChar w:fldCharType="end"/>
    </w:r>
    <w:r w:rsidR="009130D1" w:rsidRPr="009130D1">
      <w:rPr>
        <w:sz w:val="20"/>
        <w:szCs w:val="20"/>
      </w:rPr>
      <w:t xml:space="preserve"> z </w:t>
    </w:r>
    <w:r w:rsidR="009130D1" w:rsidRPr="009130D1">
      <w:rPr>
        <w:b/>
        <w:bCs/>
        <w:sz w:val="20"/>
        <w:szCs w:val="20"/>
      </w:rPr>
      <w:fldChar w:fldCharType="begin"/>
    </w:r>
    <w:r w:rsidR="009130D1" w:rsidRPr="009130D1">
      <w:rPr>
        <w:b/>
        <w:bCs/>
        <w:sz w:val="20"/>
        <w:szCs w:val="20"/>
      </w:rPr>
      <w:instrText>NUMPAGES  \* Arabic  \* MERGEFORMAT</w:instrText>
    </w:r>
    <w:r w:rsidR="009130D1" w:rsidRPr="009130D1">
      <w:rPr>
        <w:b/>
        <w:bCs/>
        <w:sz w:val="20"/>
        <w:szCs w:val="20"/>
      </w:rPr>
      <w:fldChar w:fldCharType="separate"/>
    </w:r>
    <w:r w:rsidR="00930395">
      <w:rPr>
        <w:b/>
        <w:bCs/>
        <w:noProof/>
        <w:sz w:val="20"/>
        <w:szCs w:val="20"/>
      </w:rPr>
      <w:t>6</w:t>
    </w:r>
    <w:r w:rsidR="009130D1" w:rsidRPr="009130D1">
      <w:rPr>
        <w:b/>
        <w:bCs/>
        <w:sz w:val="20"/>
        <w:szCs w:val="20"/>
      </w:rPr>
      <w:fldChar w:fldCharType="end"/>
    </w:r>
    <w:r w:rsidR="002C0A6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3EB4F" w14:textId="77777777" w:rsidR="0072093E" w:rsidRDefault="0072093E" w:rsidP="00375EF6">
      <w:pPr>
        <w:spacing w:after="0" w:line="240" w:lineRule="auto"/>
      </w:pPr>
      <w:r>
        <w:separator/>
      </w:r>
    </w:p>
  </w:footnote>
  <w:footnote w:type="continuationSeparator" w:id="0">
    <w:p w14:paraId="7F40E54B" w14:textId="77777777" w:rsidR="0072093E" w:rsidRDefault="0072093E" w:rsidP="00375EF6">
      <w:pPr>
        <w:spacing w:after="0" w:line="240" w:lineRule="auto"/>
      </w:pPr>
      <w:r>
        <w:continuationSeparator/>
      </w:r>
    </w:p>
  </w:footnote>
  <w:footnote w:id="1">
    <w:p w14:paraId="22C2C1F2" w14:textId="77777777" w:rsidR="00675FCB" w:rsidRDefault="00675F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10DF">
        <w:rPr>
          <w:sz w:val="16"/>
          <w:szCs w:val="16"/>
        </w:rPr>
        <w:t>Narodowy Fundusz Ochrony Środowiska i Gospodarki Wodnej (NFOŚiGW), wojewódzki w fundusz ochrony środowiska i gospodarki wodnej (wfośigw) lub osoby/podmioty wskazane przez NFOŚiGW/wfośigw</w:t>
      </w:r>
    </w:p>
  </w:footnote>
  <w:footnote w:id="2">
    <w:p w14:paraId="56FE0392" w14:textId="77777777" w:rsidR="009D6D3E" w:rsidRPr="0082400A" w:rsidRDefault="009D6D3E" w:rsidP="009D6D3E">
      <w:pPr>
        <w:pStyle w:val="Tekstprzypisudolnego"/>
        <w:rPr>
          <w:sz w:val="16"/>
          <w:szCs w:val="16"/>
        </w:rPr>
      </w:pPr>
      <w:r w:rsidRPr="00F567B5">
        <w:rPr>
          <w:rStyle w:val="Odwoanieprzypisudolnego"/>
          <w:sz w:val="16"/>
          <w:szCs w:val="16"/>
        </w:rPr>
        <w:footnoteRef/>
      </w:r>
      <w:r w:rsidRPr="00F567B5">
        <w:rPr>
          <w:sz w:val="16"/>
          <w:szCs w:val="16"/>
        </w:rPr>
        <w:t xml:space="preserve"> zakończenie przedsięwzięcia oznacza rzeczowe zakończenie wszystkich prac objętych umową o dofinansowanie, pozwalające na prawidłową eksploatację zamontowanych urządzeń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78738" w14:textId="46832BA0" w:rsidR="00675FCB" w:rsidRPr="009A0D87" w:rsidRDefault="00675FCB">
    <w:pPr>
      <w:pStyle w:val="Nagwek"/>
      <w:rPr>
        <w:sz w:val="20"/>
        <w:szCs w:val="20"/>
      </w:rPr>
    </w:pPr>
    <w:r w:rsidRPr="009A0D87">
      <w:rPr>
        <w:sz w:val="20"/>
        <w:szCs w:val="20"/>
      </w:rPr>
      <w:t>Protokół</w:t>
    </w:r>
    <w:r w:rsidR="008A0159" w:rsidRPr="009A0D87">
      <w:rPr>
        <w:sz w:val="20"/>
        <w:szCs w:val="20"/>
      </w:rPr>
      <w:t xml:space="preserve"> z</w:t>
    </w:r>
    <w:r w:rsidRPr="009A0D87">
      <w:rPr>
        <w:sz w:val="20"/>
        <w:szCs w:val="20"/>
      </w:rPr>
      <w:t xml:space="preserve"> K</w:t>
    </w:r>
    <w:r w:rsidR="008A0159" w:rsidRPr="009A0D87">
      <w:rPr>
        <w:sz w:val="20"/>
        <w:szCs w:val="20"/>
      </w:rPr>
      <w:t xml:space="preserve">ontroli </w:t>
    </w:r>
    <w:r w:rsidR="00E96F35">
      <w:rPr>
        <w:sz w:val="20"/>
        <w:szCs w:val="20"/>
      </w:rPr>
      <w:t xml:space="preserve">w lokalu </w:t>
    </w:r>
    <w:r w:rsidR="00412820">
      <w:rPr>
        <w:sz w:val="20"/>
        <w:szCs w:val="20"/>
      </w:rPr>
      <w:t>b</w:t>
    </w:r>
    <w:r w:rsidR="00E96F35">
      <w:rPr>
        <w:sz w:val="20"/>
        <w:szCs w:val="20"/>
      </w:rPr>
      <w:t>eneficjenta koń</w:t>
    </w:r>
    <w:r w:rsidR="009130D1">
      <w:rPr>
        <w:sz w:val="20"/>
        <w:szCs w:val="20"/>
      </w:rPr>
      <w:t xml:space="preserve">cowego </w:t>
    </w:r>
    <w:r w:rsidR="008A0159" w:rsidRPr="009A0D87">
      <w:rPr>
        <w:sz w:val="20"/>
        <w:szCs w:val="20"/>
      </w:rPr>
      <w:t xml:space="preserve">w ramach </w:t>
    </w:r>
    <w:r w:rsidRPr="009A0D87">
      <w:rPr>
        <w:sz w:val="20"/>
        <w:szCs w:val="20"/>
      </w:rPr>
      <w:t xml:space="preserve">PP </w:t>
    </w:r>
    <w:r w:rsidR="00FB5B8E">
      <w:rPr>
        <w:sz w:val="20"/>
        <w:szCs w:val="20"/>
      </w:rPr>
      <w:t>Ciepłe Mieszkanie</w:t>
    </w:r>
    <w:r w:rsidRPr="009A0D87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B47"/>
    <w:multiLevelType w:val="hybridMultilevel"/>
    <w:tmpl w:val="BD82C724"/>
    <w:lvl w:ilvl="0" w:tplc="317EFD66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86463C8"/>
    <w:multiLevelType w:val="hybridMultilevel"/>
    <w:tmpl w:val="626AECB0"/>
    <w:lvl w:ilvl="0" w:tplc="956834FC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1D9D"/>
    <w:multiLevelType w:val="hybridMultilevel"/>
    <w:tmpl w:val="684A4414"/>
    <w:lvl w:ilvl="0" w:tplc="04150011">
      <w:start w:val="1"/>
      <w:numFmt w:val="decimal"/>
      <w:lvlText w:val="%1)"/>
      <w:lvlJc w:val="left"/>
      <w:pPr>
        <w:ind w:left="891" w:hanging="360"/>
      </w:p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25F5549D"/>
    <w:multiLevelType w:val="hybridMultilevel"/>
    <w:tmpl w:val="FB9AFDD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75D"/>
    <w:multiLevelType w:val="hybridMultilevel"/>
    <w:tmpl w:val="09EE333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E5754"/>
    <w:multiLevelType w:val="hybridMultilevel"/>
    <w:tmpl w:val="FB9AFDD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43D6"/>
    <w:multiLevelType w:val="hybridMultilevel"/>
    <w:tmpl w:val="5776BA02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94BFC"/>
    <w:multiLevelType w:val="hybridMultilevel"/>
    <w:tmpl w:val="8FE26D2C"/>
    <w:lvl w:ilvl="0" w:tplc="4034642E">
      <w:start w:val="4"/>
      <w:numFmt w:val="decimal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425C"/>
    <w:multiLevelType w:val="hybridMultilevel"/>
    <w:tmpl w:val="367C9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462B2"/>
    <w:multiLevelType w:val="hybridMultilevel"/>
    <w:tmpl w:val="2B608D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33AAE"/>
    <w:multiLevelType w:val="hybridMultilevel"/>
    <w:tmpl w:val="67D021F2"/>
    <w:lvl w:ilvl="0" w:tplc="04150011">
      <w:start w:val="1"/>
      <w:numFmt w:val="decimal"/>
      <w:lvlText w:val="%1)"/>
      <w:lvlJc w:val="left"/>
      <w:pPr>
        <w:ind w:left="891" w:hanging="360"/>
      </w:p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1" w15:restartNumberingAfterBreak="0">
    <w:nsid w:val="4C842514"/>
    <w:multiLevelType w:val="hybridMultilevel"/>
    <w:tmpl w:val="08949406"/>
    <w:lvl w:ilvl="0" w:tplc="EDE4F322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33D14"/>
    <w:multiLevelType w:val="hybridMultilevel"/>
    <w:tmpl w:val="19E612A8"/>
    <w:lvl w:ilvl="0" w:tplc="EDE4F322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DB2"/>
    <w:multiLevelType w:val="hybridMultilevel"/>
    <w:tmpl w:val="D676F2AC"/>
    <w:lvl w:ilvl="0" w:tplc="FF8EB49E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07212"/>
    <w:multiLevelType w:val="hybridMultilevel"/>
    <w:tmpl w:val="A86E2B10"/>
    <w:lvl w:ilvl="0" w:tplc="5022A9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8F0B16"/>
    <w:multiLevelType w:val="hybridMultilevel"/>
    <w:tmpl w:val="FB9AFDD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531D9"/>
    <w:multiLevelType w:val="hybridMultilevel"/>
    <w:tmpl w:val="09EE333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3043B"/>
    <w:multiLevelType w:val="hybridMultilevel"/>
    <w:tmpl w:val="E80E14D4"/>
    <w:lvl w:ilvl="0" w:tplc="D76E4094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8" w15:restartNumberingAfterBreak="0">
    <w:nsid w:val="70E009B1"/>
    <w:multiLevelType w:val="hybridMultilevel"/>
    <w:tmpl w:val="19E612A8"/>
    <w:lvl w:ilvl="0" w:tplc="EDE4F322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560B7"/>
    <w:multiLevelType w:val="hybridMultilevel"/>
    <w:tmpl w:val="43AEE25A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13"/>
  </w:num>
  <w:num w:numId="6">
    <w:abstractNumId w:val="18"/>
  </w:num>
  <w:num w:numId="7">
    <w:abstractNumId w:val="15"/>
  </w:num>
  <w:num w:numId="8">
    <w:abstractNumId w:val="5"/>
  </w:num>
  <w:num w:numId="9">
    <w:abstractNumId w:val="9"/>
  </w:num>
  <w:num w:numId="10">
    <w:abstractNumId w:val="19"/>
  </w:num>
  <w:num w:numId="11">
    <w:abstractNumId w:val="16"/>
  </w:num>
  <w:num w:numId="12">
    <w:abstractNumId w:val="4"/>
  </w:num>
  <w:num w:numId="13">
    <w:abstractNumId w:val="3"/>
  </w:num>
  <w:num w:numId="14">
    <w:abstractNumId w:val="14"/>
  </w:num>
  <w:num w:numId="15">
    <w:abstractNumId w:val="0"/>
  </w:num>
  <w:num w:numId="16">
    <w:abstractNumId w:val="17"/>
  </w:num>
  <w:num w:numId="17">
    <w:abstractNumId w:val="11"/>
  </w:num>
  <w:num w:numId="18">
    <w:abstractNumId w:val="12"/>
  </w:num>
  <w:num w:numId="19">
    <w:abstractNumId w:val="8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A9"/>
    <w:rsid w:val="000036F1"/>
    <w:rsid w:val="00003ACC"/>
    <w:rsid w:val="00006698"/>
    <w:rsid w:val="0000714B"/>
    <w:rsid w:val="00010A47"/>
    <w:rsid w:val="0001243A"/>
    <w:rsid w:val="00013FD2"/>
    <w:rsid w:val="000157B5"/>
    <w:rsid w:val="00020835"/>
    <w:rsid w:val="00020EFD"/>
    <w:rsid w:val="000215FD"/>
    <w:rsid w:val="00026EA0"/>
    <w:rsid w:val="0003095C"/>
    <w:rsid w:val="0003337B"/>
    <w:rsid w:val="0004091C"/>
    <w:rsid w:val="00050ADA"/>
    <w:rsid w:val="00052F03"/>
    <w:rsid w:val="00055775"/>
    <w:rsid w:val="000566D1"/>
    <w:rsid w:val="000571BA"/>
    <w:rsid w:val="0006041C"/>
    <w:rsid w:val="00064FA6"/>
    <w:rsid w:val="00065F78"/>
    <w:rsid w:val="000710A6"/>
    <w:rsid w:val="000710B7"/>
    <w:rsid w:val="00073EF0"/>
    <w:rsid w:val="00074584"/>
    <w:rsid w:val="00074C71"/>
    <w:rsid w:val="00077277"/>
    <w:rsid w:val="0008240B"/>
    <w:rsid w:val="00086103"/>
    <w:rsid w:val="00087B2A"/>
    <w:rsid w:val="00093F3C"/>
    <w:rsid w:val="0009495D"/>
    <w:rsid w:val="000A16D9"/>
    <w:rsid w:val="000A20B3"/>
    <w:rsid w:val="000A3650"/>
    <w:rsid w:val="000A3DEB"/>
    <w:rsid w:val="000A4F11"/>
    <w:rsid w:val="000B0384"/>
    <w:rsid w:val="000B1003"/>
    <w:rsid w:val="000B2AF2"/>
    <w:rsid w:val="000B36FA"/>
    <w:rsid w:val="000B6CF8"/>
    <w:rsid w:val="000C0527"/>
    <w:rsid w:val="000C23F9"/>
    <w:rsid w:val="000C3109"/>
    <w:rsid w:val="000C4699"/>
    <w:rsid w:val="000C4857"/>
    <w:rsid w:val="000D5B77"/>
    <w:rsid w:val="000E1761"/>
    <w:rsid w:val="000E3E2A"/>
    <w:rsid w:val="000F5615"/>
    <w:rsid w:val="00102538"/>
    <w:rsid w:val="00104A02"/>
    <w:rsid w:val="00106F2A"/>
    <w:rsid w:val="00107D74"/>
    <w:rsid w:val="001118DA"/>
    <w:rsid w:val="001171A9"/>
    <w:rsid w:val="00121CC1"/>
    <w:rsid w:val="00130766"/>
    <w:rsid w:val="00131365"/>
    <w:rsid w:val="00133657"/>
    <w:rsid w:val="001402BF"/>
    <w:rsid w:val="00141443"/>
    <w:rsid w:val="00142AC7"/>
    <w:rsid w:val="00147A42"/>
    <w:rsid w:val="00147D79"/>
    <w:rsid w:val="00150B44"/>
    <w:rsid w:val="00152468"/>
    <w:rsid w:val="00153882"/>
    <w:rsid w:val="00156FD2"/>
    <w:rsid w:val="001610D4"/>
    <w:rsid w:val="0016152E"/>
    <w:rsid w:val="0017189B"/>
    <w:rsid w:val="00175029"/>
    <w:rsid w:val="001757B8"/>
    <w:rsid w:val="00176EBA"/>
    <w:rsid w:val="00182CC3"/>
    <w:rsid w:val="00184C3A"/>
    <w:rsid w:val="001930C6"/>
    <w:rsid w:val="001A065A"/>
    <w:rsid w:val="001A342E"/>
    <w:rsid w:val="001A65CC"/>
    <w:rsid w:val="001B0EC1"/>
    <w:rsid w:val="001B29C5"/>
    <w:rsid w:val="001B35D6"/>
    <w:rsid w:val="001B3E49"/>
    <w:rsid w:val="001B41DD"/>
    <w:rsid w:val="001B43C1"/>
    <w:rsid w:val="001B5210"/>
    <w:rsid w:val="001B6759"/>
    <w:rsid w:val="001B78E8"/>
    <w:rsid w:val="001C5DB7"/>
    <w:rsid w:val="001D04AB"/>
    <w:rsid w:val="001D294D"/>
    <w:rsid w:val="001D4E45"/>
    <w:rsid w:val="001D606B"/>
    <w:rsid w:val="001D648E"/>
    <w:rsid w:val="001E4092"/>
    <w:rsid w:val="001F27A7"/>
    <w:rsid w:val="001F3052"/>
    <w:rsid w:val="001F3B67"/>
    <w:rsid w:val="001F522C"/>
    <w:rsid w:val="00201312"/>
    <w:rsid w:val="00202498"/>
    <w:rsid w:val="0020452C"/>
    <w:rsid w:val="0020681C"/>
    <w:rsid w:val="00206B39"/>
    <w:rsid w:val="00207D96"/>
    <w:rsid w:val="00210533"/>
    <w:rsid w:val="00213D90"/>
    <w:rsid w:val="002148BE"/>
    <w:rsid w:val="0021533B"/>
    <w:rsid w:val="002157A1"/>
    <w:rsid w:val="002161F2"/>
    <w:rsid w:val="0022041F"/>
    <w:rsid w:val="002206B1"/>
    <w:rsid w:val="00220871"/>
    <w:rsid w:val="00224B51"/>
    <w:rsid w:val="002279F6"/>
    <w:rsid w:val="002314E6"/>
    <w:rsid w:val="00241293"/>
    <w:rsid w:val="0024188A"/>
    <w:rsid w:val="00241A7D"/>
    <w:rsid w:val="00241B33"/>
    <w:rsid w:val="00244103"/>
    <w:rsid w:val="00246FBC"/>
    <w:rsid w:val="00247B0E"/>
    <w:rsid w:val="002534CC"/>
    <w:rsid w:val="002539B2"/>
    <w:rsid w:val="002569DC"/>
    <w:rsid w:val="002628A7"/>
    <w:rsid w:val="002646BA"/>
    <w:rsid w:val="002647F3"/>
    <w:rsid w:val="002675BE"/>
    <w:rsid w:val="002708CC"/>
    <w:rsid w:val="00270A0A"/>
    <w:rsid w:val="002728FA"/>
    <w:rsid w:val="00273700"/>
    <w:rsid w:val="002746C3"/>
    <w:rsid w:val="00276165"/>
    <w:rsid w:val="00281434"/>
    <w:rsid w:val="00281FBD"/>
    <w:rsid w:val="0028327F"/>
    <w:rsid w:val="0028469A"/>
    <w:rsid w:val="0028772B"/>
    <w:rsid w:val="00287E77"/>
    <w:rsid w:val="002A2F3A"/>
    <w:rsid w:val="002A4788"/>
    <w:rsid w:val="002A5594"/>
    <w:rsid w:val="002A77A9"/>
    <w:rsid w:val="002B0313"/>
    <w:rsid w:val="002B38DD"/>
    <w:rsid w:val="002B7460"/>
    <w:rsid w:val="002C0A68"/>
    <w:rsid w:val="002C0B89"/>
    <w:rsid w:val="002C3995"/>
    <w:rsid w:val="002C638E"/>
    <w:rsid w:val="002D09CE"/>
    <w:rsid w:val="002D26C3"/>
    <w:rsid w:val="002E1109"/>
    <w:rsid w:val="002E1D3D"/>
    <w:rsid w:val="002E553A"/>
    <w:rsid w:val="002F0B00"/>
    <w:rsid w:val="002F0E96"/>
    <w:rsid w:val="002F5EFA"/>
    <w:rsid w:val="002F711B"/>
    <w:rsid w:val="002F781D"/>
    <w:rsid w:val="003023BD"/>
    <w:rsid w:val="00302415"/>
    <w:rsid w:val="00302B92"/>
    <w:rsid w:val="0030318C"/>
    <w:rsid w:val="0030427F"/>
    <w:rsid w:val="00316E3F"/>
    <w:rsid w:val="003174E3"/>
    <w:rsid w:val="00323006"/>
    <w:rsid w:val="003271DF"/>
    <w:rsid w:val="003341C4"/>
    <w:rsid w:val="00335239"/>
    <w:rsid w:val="00337B4D"/>
    <w:rsid w:val="003408CB"/>
    <w:rsid w:val="00342CC2"/>
    <w:rsid w:val="00345B3D"/>
    <w:rsid w:val="00353089"/>
    <w:rsid w:val="00361D25"/>
    <w:rsid w:val="00364E30"/>
    <w:rsid w:val="00375EF6"/>
    <w:rsid w:val="00382F94"/>
    <w:rsid w:val="003944E8"/>
    <w:rsid w:val="00396412"/>
    <w:rsid w:val="0039774D"/>
    <w:rsid w:val="003A5A7D"/>
    <w:rsid w:val="003A7853"/>
    <w:rsid w:val="003B1557"/>
    <w:rsid w:val="003B2241"/>
    <w:rsid w:val="003C1B39"/>
    <w:rsid w:val="003C3447"/>
    <w:rsid w:val="003C4998"/>
    <w:rsid w:val="003C6A41"/>
    <w:rsid w:val="003D0318"/>
    <w:rsid w:val="003D2595"/>
    <w:rsid w:val="003D28DF"/>
    <w:rsid w:val="003E1A5A"/>
    <w:rsid w:val="003E3028"/>
    <w:rsid w:val="003E30AD"/>
    <w:rsid w:val="003E6B3D"/>
    <w:rsid w:val="003E74AE"/>
    <w:rsid w:val="003F0AA7"/>
    <w:rsid w:val="003F0ABC"/>
    <w:rsid w:val="003F0BB0"/>
    <w:rsid w:val="003F1B01"/>
    <w:rsid w:val="003F2CE0"/>
    <w:rsid w:val="003F3CAA"/>
    <w:rsid w:val="003F78A1"/>
    <w:rsid w:val="003F7C57"/>
    <w:rsid w:val="0040071B"/>
    <w:rsid w:val="00404788"/>
    <w:rsid w:val="0041245A"/>
    <w:rsid w:val="00412820"/>
    <w:rsid w:val="004200B6"/>
    <w:rsid w:val="00421E3D"/>
    <w:rsid w:val="0042492D"/>
    <w:rsid w:val="00425DAE"/>
    <w:rsid w:val="00430071"/>
    <w:rsid w:val="00431536"/>
    <w:rsid w:val="004353CA"/>
    <w:rsid w:val="0043581F"/>
    <w:rsid w:val="00436676"/>
    <w:rsid w:val="00436B8C"/>
    <w:rsid w:val="00441C9A"/>
    <w:rsid w:val="0044420E"/>
    <w:rsid w:val="00446CC7"/>
    <w:rsid w:val="00451E4D"/>
    <w:rsid w:val="004538A5"/>
    <w:rsid w:val="00454452"/>
    <w:rsid w:val="00455069"/>
    <w:rsid w:val="00455CDF"/>
    <w:rsid w:val="00456BE9"/>
    <w:rsid w:val="00456CE0"/>
    <w:rsid w:val="004609E2"/>
    <w:rsid w:val="00466CA6"/>
    <w:rsid w:val="00481FDB"/>
    <w:rsid w:val="004828D6"/>
    <w:rsid w:val="00486871"/>
    <w:rsid w:val="00486BD9"/>
    <w:rsid w:val="00491240"/>
    <w:rsid w:val="00492189"/>
    <w:rsid w:val="00493448"/>
    <w:rsid w:val="00497218"/>
    <w:rsid w:val="004A457D"/>
    <w:rsid w:val="004A78DE"/>
    <w:rsid w:val="004A7F08"/>
    <w:rsid w:val="004B0D59"/>
    <w:rsid w:val="004B47C4"/>
    <w:rsid w:val="004C41A8"/>
    <w:rsid w:val="004C4E5F"/>
    <w:rsid w:val="004C76FA"/>
    <w:rsid w:val="004C7ED2"/>
    <w:rsid w:val="004D09D1"/>
    <w:rsid w:val="004D25BD"/>
    <w:rsid w:val="004D350A"/>
    <w:rsid w:val="004E1044"/>
    <w:rsid w:val="004E5448"/>
    <w:rsid w:val="004E58F1"/>
    <w:rsid w:val="004F10DF"/>
    <w:rsid w:val="004F1BDF"/>
    <w:rsid w:val="004F6AE6"/>
    <w:rsid w:val="004F724D"/>
    <w:rsid w:val="004F7C52"/>
    <w:rsid w:val="005000DA"/>
    <w:rsid w:val="005030A6"/>
    <w:rsid w:val="00505147"/>
    <w:rsid w:val="00516ABF"/>
    <w:rsid w:val="0051782B"/>
    <w:rsid w:val="005220B6"/>
    <w:rsid w:val="00523D6D"/>
    <w:rsid w:val="005256FC"/>
    <w:rsid w:val="00525880"/>
    <w:rsid w:val="00527283"/>
    <w:rsid w:val="005314D9"/>
    <w:rsid w:val="00532EED"/>
    <w:rsid w:val="00533FE8"/>
    <w:rsid w:val="00534541"/>
    <w:rsid w:val="00535FA2"/>
    <w:rsid w:val="00537931"/>
    <w:rsid w:val="00537A00"/>
    <w:rsid w:val="00540005"/>
    <w:rsid w:val="0054092D"/>
    <w:rsid w:val="00544DEE"/>
    <w:rsid w:val="0055389E"/>
    <w:rsid w:val="00554A66"/>
    <w:rsid w:val="00555A71"/>
    <w:rsid w:val="0056070A"/>
    <w:rsid w:val="00560D0E"/>
    <w:rsid w:val="00566420"/>
    <w:rsid w:val="00566E1C"/>
    <w:rsid w:val="00570991"/>
    <w:rsid w:val="0057285C"/>
    <w:rsid w:val="00572ADC"/>
    <w:rsid w:val="0058077D"/>
    <w:rsid w:val="00582084"/>
    <w:rsid w:val="00582195"/>
    <w:rsid w:val="00583C7F"/>
    <w:rsid w:val="0058523E"/>
    <w:rsid w:val="00586848"/>
    <w:rsid w:val="00586D68"/>
    <w:rsid w:val="005873E8"/>
    <w:rsid w:val="0059659B"/>
    <w:rsid w:val="005A3194"/>
    <w:rsid w:val="005A531C"/>
    <w:rsid w:val="005A5532"/>
    <w:rsid w:val="005B0BB6"/>
    <w:rsid w:val="005B2404"/>
    <w:rsid w:val="005B41FB"/>
    <w:rsid w:val="005B5C1D"/>
    <w:rsid w:val="005C030B"/>
    <w:rsid w:val="005C27C7"/>
    <w:rsid w:val="005C2B59"/>
    <w:rsid w:val="005C3C92"/>
    <w:rsid w:val="005C72FD"/>
    <w:rsid w:val="005D2000"/>
    <w:rsid w:val="005D3A92"/>
    <w:rsid w:val="005E1820"/>
    <w:rsid w:val="005E41D2"/>
    <w:rsid w:val="005E4F4B"/>
    <w:rsid w:val="005E53C7"/>
    <w:rsid w:val="005E7924"/>
    <w:rsid w:val="005F12D0"/>
    <w:rsid w:val="005F1B7B"/>
    <w:rsid w:val="005F316E"/>
    <w:rsid w:val="005F32EE"/>
    <w:rsid w:val="005F3353"/>
    <w:rsid w:val="005F53BD"/>
    <w:rsid w:val="005F6B81"/>
    <w:rsid w:val="005F6DBE"/>
    <w:rsid w:val="00600F98"/>
    <w:rsid w:val="006032E5"/>
    <w:rsid w:val="00604229"/>
    <w:rsid w:val="00614CCB"/>
    <w:rsid w:val="00615175"/>
    <w:rsid w:val="00615E3B"/>
    <w:rsid w:val="006200F7"/>
    <w:rsid w:val="00621630"/>
    <w:rsid w:val="006300CA"/>
    <w:rsid w:val="00632B06"/>
    <w:rsid w:val="0063344B"/>
    <w:rsid w:val="006362FE"/>
    <w:rsid w:val="00637000"/>
    <w:rsid w:val="00637DBD"/>
    <w:rsid w:val="00640503"/>
    <w:rsid w:val="00641CD1"/>
    <w:rsid w:val="006609E2"/>
    <w:rsid w:val="006625AC"/>
    <w:rsid w:val="006642BB"/>
    <w:rsid w:val="0066469B"/>
    <w:rsid w:val="00666189"/>
    <w:rsid w:val="00672DB1"/>
    <w:rsid w:val="00673288"/>
    <w:rsid w:val="00675CB3"/>
    <w:rsid w:val="00675FCB"/>
    <w:rsid w:val="006777A2"/>
    <w:rsid w:val="0067795F"/>
    <w:rsid w:val="006827B1"/>
    <w:rsid w:val="00683178"/>
    <w:rsid w:val="00692A9B"/>
    <w:rsid w:val="00694CE8"/>
    <w:rsid w:val="00697557"/>
    <w:rsid w:val="006A01FB"/>
    <w:rsid w:val="006A16AD"/>
    <w:rsid w:val="006A2097"/>
    <w:rsid w:val="006A3208"/>
    <w:rsid w:val="006A43AB"/>
    <w:rsid w:val="006A4C7F"/>
    <w:rsid w:val="006A777B"/>
    <w:rsid w:val="006B0505"/>
    <w:rsid w:val="006B0916"/>
    <w:rsid w:val="006B34EC"/>
    <w:rsid w:val="006C0C3B"/>
    <w:rsid w:val="006C1CFA"/>
    <w:rsid w:val="006C2D9E"/>
    <w:rsid w:val="006C3A5B"/>
    <w:rsid w:val="006C3EE7"/>
    <w:rsid w:val="006C43CE"/>
    <w:rsid w:val="006C6A6D"/>
    <w:rsid w:val="006D0003"/>
    <w:rsid w:val="006D3C0F"/>
    <w:rsid w:val="006D3D0B"/>
    <w:rsid w:val="006D7BB5"/>
    <w:rsid w:val="006E0352"/>
    <w:rsid w:val="006E250C"/>
    <w:rsid w:val="006F1A4E"/>
    <w:rsid w:val="006F1D03"/>
    <w:rsid w:val="006F3368"/>
    <w:rsid w:val="00700884"/>
    <w:rsid w:val="00711A5F"/>
    <w:rsid w:val="00713475"/>
    <w:rsid w:val="007169BA"/>
    <w:rsid w:val="00720846"/>
    <w:rsid w:val="007208FA"/>
    <w:rsid w:val="0072093E"/>
    <w:rsid w:val="0072185E"/>
    <w:rsid w:val="00721F9E"/>
    <w:rsid w:val="00732E7E"/>
    <w:rsid w:val="007346E9"/>
    <w:rsid w:val="007374A9"/>
    <w:rsid w:val="00740E10"/>
    <w:rsid w:val="0074265A"/>
    <w:rsid w:val="00746B1C"/>
    <w:rsid w:val="0074775C"/>
    <w:rsid w:val="00750C3E"/>
    <w:rsid w:val="0075321A"/>
    <w:rsid w:val="0075340F"/>
    <w:rsid w:val="00753587"/>
    <w:rsid w:val="00754AFE"/>
    <w:rsid w:val="007648DF"/>
    <w:rsid w:val="0076606C"/>
    <w:rsid w:val="00782B2F"/>
    <w:rsid w:val="00782EF4"/>
    <w:rsid w:val="00785233"/>
    <w:rsid w:val="00797AD7"/>
    <w:rsid w:val="00797C44"/>
    <w:rsid w:val="007A0760"/>
    <w:rsid w:val="007A2065"/>
    <w:rsid w:val="007A34F8"/>
    <w:rsid w:val="007A4EA6"/>
    <w:rsid w:val="007A5AD0"/>
    <w:rsid w:val="007B2179"/>
    <w:rsid w:val="007D09F8"/>
    <w:rsid w:val="007D22C0"/>
    <w:rsid w:val="007D2CBD"/>
    <w:rsid w:val="007D314E"/>
    <w:rsid w:val="007D5932"/>
    <w:rsid w:val="007D5FF3"/>
    <w:rsid w:val="007D7801"/>
    <w:rsid w:val="007E36FD"/>
    <w:rsid w:val="007E5B4D"/>
    <w:rsid w:val="007F2946"/>
    <w:rsid w:val="007F3C67"/>
    <w:rsid w:val="007F5C0A"/>
    <w:rsid w:val="008058C0"/>
    <w:rsid w:val="00806983"/>
    <w:rsid w:val="008114AD"/>
    <w:rsid w:val="0081367C"/>
    <w:rsid w:val="00813A2D"/>
    <w:rsid w:val="00821975"/>
    <w:rsid w:val="0082400A"/>
    <w:rsid w:val="00824072"/>
    <w:rsid w:val="0082473F"/>
    <w:rsid w:val="00825924"/>
    <w:rsid w:val="00826FF9"/>
    <w:rsid w:val="008277B3"/>
    <w:rsid w:val="008303F4"/>
    <w:rsid w:val="00834537"/>
    <w:rsid w:val="008347E1"/>
    <w:rsid w:val="00834AB0"/>
    <w:rsid w:val="00834B61"/>
    <w:rsid w:val="008421E0"/>
    <w:rsid w:val="0084449E"/>
    <w:rsid w:val="00844D95"/>
    <w:rsid w:val="00847163"/>
    <w:rsid w:val="00847E60"/>
    <w:rsid w:val="00851E92"/>
    <w:rsid w:val="008528C4"/>
    <w:rsid w:val="00856598"/>
    <w:rsid w:val="008640D7"/>
    <w:rsid w:val="008678F8"/>
    <w:rsid w:val="00873E08"/>
    <w:rsid w:val="00874508"/>
    <w:rsid w:val="008749E5"/>
    <w:rsid w:val="00874C88"/>
    <w:rsid w:val="00875150"/>
    <w:rsid w:val="0087637A"/>
    <w:rsid w:val="00882D54"/>
    <w:rsid w:val="00884929"/>
    <w:rsid w:val="00892813"/>
    <w:rsid w:val="0089292F"/>
    <w:rsid w:val="00894C6F"/>
    <w:rsid w:val="00895C82"/>
    <w:rsid w:val="008A0159"/>
    <w:rsid w:val="008A0319"/>
    <w:rsid w:val="008A3EDD"/>
    <w:rsid w:val="008A5777"/>
    <w:rsid w:val="008B16DA"/>
    <w:rsid w:val="008B3293"/>
    <w:rsid w:val="008B739A"/>
    <w:rsid w:val="008B78A5"/>
    <w:rsid w:val="008B7DA2"/>
    <w:rsid w:val="008D103D"/>
    <w:rsid w:val="008D1ADA"/>
    <w:rsid w:val="008D1E5C"/>
    <w:rsid w:val="008D509F"/>
    <w:rsid w:val="008D50AD"/>
    <w:rsid w:val="008D6BD4"/>
    <w:rsid w:val="008D7961"/>
    <w:rsid w:val="008E4F34"/>
    <w:rsid w:val="008E59E0"/>
    <w:rsid w:val="008E671E"/>
    <w:rsid w:val="008F193C"/>
    <w:rsid w:val="008F40F5"/>
    <w:rsid w:val="008F7910"/>
    <w:rsid w:val="00901F0A"/>
    <w:rsid w:val="00901FA1"/>
    <w:rsid w:val="00902127"/>
    <w:rsid w:val="00903575"/>
    <w:rsid w:val="009048FB"/>
    <w:rsid w:val="00905C4C"/>
    <w:rsid w:val="009117C9"/>
    <w:rsid w:val="009130D1"/>
    <w:rsid w:val="00913595"/>
    <w:rsid w:val="00913D86"/>
    <w:rsid w:val="00914253"/>
    <w:rsid w:val="00914CD3"/>
    <w:rsid w:val="009165BD"/>
    <w:rsid w:val="009175E3"/>
    <w:rsid w:val="009175FC"/>
    <w:rsid w:val="00922163"/>
    <w:rsid w:val="00923CA0"/>
    <w:rsid w:val="009241B8"/>
    <w:rsid w:val="00925C7D"/>
    <w:rsid w:val="00925FC1"/>
    <w:rsid w:val="00926893"/>
    <w:rsid w:val="00930395"/>
    <w:rsid w:val="00931949"/>
    <w:rsid w:val="00935E38"/>
    <w:rsid w:val="00940E37"/>
    <w:rsid w:val="009419CD"/>
    <w:rsid w:val="009442F5"/>
    <w:rsid w:val="009449A3"/>
    <w:rsid w:val="00944E04"/>
    <w:rsid w:val="00944EB0"/>
    <w:rsid w:val="00951515"/>
    <w:rsid w:val="00953823"/>
    <w:rsid w:val="00953EF2"/>
    <w:rsid w:val="00955DDB"/>
    <w:rsid w:val="00955F47"/>
    <w:rsid w:val="0095710D"/>
    <w:rsid w:val="009619D2"/>
    <w:rsid w:val="009648B4"/>
    <w:rsid w:val="00964A3C"/>
    <w:rsid w:val="009701CA"/>
    <w:rsid w:val="00971899"/>
    <w:rsid w:val="009747CD"/>
    <w:rsid w:val="00974E57"/>
    <w:rsid w:val="00980A3C"/>
    <w:rsid w:val="00981BEB"/>
    <w:rsid w:val="009844F6"/>
    <w:rsid w:val="009862D6"/>
    <w:rsid w:val="00986872"/>
    <w:rsid w:val="00986AC4"/>
    <w:rsid w:val="0099012A"/>
    <w:rsid w:val="00991C3F"/>
    <w:rsid w:val="00992365"/>
    <w:rsid w:val="009929F6"/>
    <w:rsid w:val="00994781"/>
    <w:rsid w:val="009A0D87"/>
    <w:rsid w:val="009A1FAF"/>
    <w:rsid w:val="009A39A2"/>
    <w:rsid w:val="009B1E30"/>
    <w:rsid w:val="009B308E"/>
    <w:rsid w:val="009B609E"/>
    <w:rsid w:val="009B7B66"/>
    <w:rsid w:val="009C015D"/>
    <w:rsid w:val="009C35F3"/>
    <w:rsid w:val="009C381C"/>
    <w:rsid w:val="009D1415"/>
    <w:rsid w:val="009D1E5F"/>
    <w:rsid w:val="009D256C"/>
    <w:rsid w:val="009D5668"/>
    <w:rsid w:val="009D5D2E"/>
    <w:rsid w:val="009D6D3E"/>
    <w:rsid w:val="009D78F9"/>
    <w:rsid w:val="009D7CD0"/>
    <w:rsid w:val="009E0072"/>
    <w:rsid w:val="009E2D8B"/>
    <w:rsid w:val="009E49DA"/>
    <w:rsid w:val="009E5884"/>
    <w:rsid w:val="009E63E7"/>
    <w:rsid w:val="009F6F5D"/>
    <w:rsid w:val="00A00F01"/>
    <w:rsid w:val="00A0631A"/>
    <w:rsid w:val="00A07359"/>
    <w:rsid w:val="00A07A77"/>
    <w:rsid w:val="00A1280A"/>
    <w:rsid w:val="00A132FF"/>
    <w:rsid w:val="00A208AD"/>
    <w:rsid w:val="00A224BD"/>
    <w:rsid w:val="00A22866"/>
    <w:rsid w:val="00A24A6F"/>
    <w:rsid w:val="00A251FA"/>
    <w:rsid w:val="00A313F7"/>
    <w:rsid w:val="00A32013"/>
    <w:rsid w:val="00A32CBC"/>
    <w:rsid w:val="00A42B01"/>
    <w:rsid w:val="00A45D1B"/>
    <w:rsid w:val="00A553D6"/>
    <w:rsid w:val="00A60607"/>
    <w:rsid w:val="00A60E00"/>
    <w:rsid w:val="00A64F46"/>
    <w:rsid w:val="00A652FD"/>
    <w:rsid w:val="00A67543"/>
    <w:rsid w:val="00A67C4C"/>
    <w:rsid w:val="00A742ED"/>
    <w:rsid w:val="00A75027"/>
    <w:rsid w:val="00A82E0F"/>
    <w:rsid w:val="00A83E5A"/>
    <w:rsid w:val="00A848A8"/>
    <w:rsid w:val="00A8651C"/>
    <w:rsid w:val="00A86AC6"/>
    <w:rsid w:val="00A92E3D"/>
    <w:rsid w:val="00A9615F"/>
    <w:rsid w:val="00AA00C3"/>
    <w:rsid w:val="00AA07D1"/>
    <w:rsid w:val="00AA323A"/>
    <w:rsid w:val="00AA34CA"/>
    <w:rsid w:val="00AA6C75"/>
    <w:rsid w:val="00AB0ACF"/>
    <w:rsid w:val="00AB211B"/>
    <w:rsid w:val="00AB36A0"/>
    <w:rsid w:val="00AB392C"/>
    <w:rsid w:val="00AB4B97"/>
    <w:rsid w:val="00AB5CA2"/>
    <w:rsid w:val="00AC29FF"/>
    <w:rsid w:val="00AC31F6"/>
    <w:rsid w:val="00AC4B69"/>
    <w:rsid w:val="00AC6883"/>
    <w:rsid w:val="00AC78C7"/>
    <w:rsid w:val="00AE2D22"/>
    <w:rsid w:val="00AE5055"/>
    <w:rsid w:val="00AE60BC"/>
    <w:rsid w:val="00AE78BB"/>
    <w:rsid w:val="00AF1FDD"/>
    <w:rsid w:val="00B01AD8"/>
    <w:rsid w:val="00B03E84"/>
    <w:rsid w:val="00B11623"/>
    <w:rsid w:val="00B12C63"/>
    <w:rsid w:val="00B12E24"/>
    <w:rsid w:val="00B14663"/>
    <w:rsid w:val="00B15644"/>
    <w:rsid w:val="00B156A7"/>
    <w:rsid w:val="00B16734"/>
    <w:rsid w:val="00B210DD"/>
    <w:rsid w:val="00B2190D"/>
    <w:rsid w:val="00B23AD9"/>
    <w:rsid w:val="00B257B2"/>
    <w:rsid w:val="00B25FDE"/>
    <w:rsid w:val="00B30E3A"/>
    <w:rsid w:val="00B35F98"/>
    <w:rsid w:val="00B36169"/>
    <w:rsid w:val="00B430D1"/>
    <w:rsid w:val="00B432E8"/>
    <w:rsid w:val="00B444A7"/>
    <w:rsid w:val="00B45DEA"/>
    <w:rsid w:val="00B476A3"/>
    <w:rsid w:val="00B50510"/>
    <w:rsid w:val="00B50512"/>
    <w:rsid w:val="00B51707"/>
    <w:rsid w:val="00B526D8"/>
    <w:rsid w:val="00B646FF"/>
    <w:rsid w:val="00B66D8D"/>
    <w:rsid w:val="00B70F71"/>
    <w:rsid w:val="00B77294"/>
    <w:rsid w:val="00B8077D"/>
    <w:rsid w:val="00B8374E"/>
    <w:rsid w:val="00B83904"/>
    <w:rsid w:val="00B83F88"/>
    <w:rsid w:val="00B85FA7"/>
    <w:rsid w:val="00B86F2B"/>
    <w:rsid w:val="00B95957"/>
    <w:rsid w:val="00BA0CA5"/>
    <w:rsid w:val="00BA2B45"/>
    <w:rsid w:val="00BA2FEB"/>
    <w:rsid w:val="00BA6C82"/>
    <w:rsid w:val="00BB5E52"/>
    <w:rsid w:val="00BC0A23"/>
    <w:rsid w:val="00BC0AC4"/>
    <w:rsid w:val="00BC114A"/>
    <w:rsid w:val="00BC1DD1"/>
    <w:rsid w:val="00BC305E"/>
    <w:rsid w:val="00BC3F1E"/>
    <w:rsid w:val="00BC68A5"/>
    <w:rsid w:val="00BC7412"/>
    <w:rsid w:val="00BD1076"/>
    <w:rsid w:val="00BD1CF0"/>
    <w:rsid w:val="00BD3AD8"/>
    <w:rsid w:val="00BE237D"/>
    <w:rsid w:val="00BE2499"/>
    <w:rsid w:val="00BE2C3B"/>
    <w:rsid w:val="00BE404B"/>
    <w:rsid w:val="00BF4E63"/>
    <w:rsid w:val="00BF5095"/>
    <w:rsid w:val="00BF7D75"/>
    <w:rsid w:val="00C06615"/>
    <w:rsid w:val="00C067DC"/>
    <w:rsid w:val="00C10AA7"/>
    <w:rsid w:val="00C12E6B"/>
    <w:rsid w:val="00C132F9"/>
    <w:rsid w:val="00C17409"/>
    <w:rsid w:val="00C20D66"/>
    <w:rsid w:val="00C21AF3"/>
    <w:rsid w:val="00C21D23"/>
    <w:rsid w:val="00C263FC"/>
    <w:rsid w:val="00C3316D"/>
    <w:rsid w:val="00C36FC5"/>
    <w:rsid w:val="00C37182"/>
    <w:rsid w:val="00C4104C"/>
    <w:rsid w:val="00C440A2"/>
    <w:rsid w:val="00C4572D"/>
    <w:rsid w:val="00C553C5"/>
    <w:rsid w:val="00C55450"/>
    <w:rsid w:val="00C637C8"/>
    <w:rsid w:val="00C651F6"/>
    <w:rsid w:val="00C66867"/>
    <w:rsid w:val="00C72DD4"/>
    <w:rsid w:val="00C742AB"/>
    <w:rsid w:val="00C806E4"/>
    <w:rsid w:val="00C85269"/>
    <w:rsid w:val="00C86956"/>
    <w:rsid w:val="00C869E4"/>
    <w:rsid w:val="00C8799A"/>
    <w:rsid w:val="00C9437B"/>
    <w:rsid w:val="00C94896"/>
    <w:rsid w:val="00CA6BFB"/>
    <w:rsid w:val="00CB3AE6"/>
    <w:rsid w:val="00CB558B"/>
    <w:rsid w:val="00CC021E"/>
    <w:rsid w:val="00CC2FEC"/>
    <w:rsid w:val="00CC424B"/>
    <w:rsid w:val="00CC669F"/>
    <w:rsid w:val="00CC6890"/>
    <w:rsid w:val="00CC6984"/>
    <w:rsid w:val="00CC6B3E"/>
    <w:rsid w:val="00CC7643"/>
    <w:rsid w:val="00CD7F18"/>
    <w:rsid w:val="00CE3086"/>
    <w:rsid w:val="00CE5852"/>
    <w:rsid w:val="00CF3ECF"/>
    <w:rsid w:val="00CF4036"/>
    <w:rsid w:val="00CF40D2"/>
    <w:rsid w:val="00D02B3E"/>
    <w:rsid w:val="00D04448"/>
    <w:rsid w:val="00D05F14"/>
    <w:rsid w:val="00D106A3"/>
    <w:rsid w:val="00D11364"/>
    <w:rsid w:val="00D12A43"/>
    <w:rsid w:val="00D13987"/>
    <w:rsid w:val="00D1722D"/>
    <w:rsid w:val="00D17C04"/>
    <w:rsid w:val="00D20F88"/>
    <w:rsid w:val="00D223E1"/>
    <w:rsid w:val="00D233D2"/>
    <w:rsid w:val="00D243CE"/>
    <w:rsid w:val="00D27EA6"/>
    <w:rsid w:val="00D30DFC"/>
    <w:rsid w:val="00D31FD9"/>
    <w:rsid w:val="00D33B6D"/>
    <w:rsid w:val="00D376CC"/>
    <w:rsid w:val="00D400B2"/>
    <w:rsid w:val="00D426ED"/>
    <w:rsid w:val="00D44488"/>
    <w:rsid w:val="00D448BE"/>
    <w:rsid w:val="00D45A26"/>
    <w:rsid w:val="00D45EB1"/>
    <w:rsid w:val="00D46B6D"/>
    <w:rsid w:val="00D50EF2"/>
    <w:rsid w:val="00D51014"/>
    <w:rsid w:val="00D51C9F"/>
    <w:rsid w:val="00D522B8"/>
    <w:rsid w:val="00D63E89"/>
    <w:rsid w:val="00D662D0"/>
    <w:rsid w:val="00D66BB6"/>
    <w:rsid w:val="00D67CF8"/>
    <w:rsid w:val="00D711C5"/>
    <w:rsid w:val="00D72F48"/>
    <w:rsid w:val="00D740BC"/>
    <w:rsid w:val="00D761DE"/>
    <w:rsid w:val="00D802A4"/>
    <w:rsid w:val="00D8160F"/>
    <w:rsid w:val="00D82D81"/>
    <w:rsid w:val="00D864EB"/>
    <w:rsid w:val="00D86E1C"/>
    <w:rsid w:val="00D93FA3"/>
    <w:rsid w:val="00D96E80"/>
    <w:rsid w:val="00DA06B8"/>
    <w:rsid w:val="00DA0FF8"/>
    <w:rsid w:val="00DA10FA"/>
    <w:rsid w:val="00DA276C"/>
    <w:rsid w:val="00DA45B0"/>
    <w:rsid w:val="00DB0358"/>
    <w:rsid w:val="00DB246A"/>
    <w:rsid w:val="00DB4260"/>
    <w:rsid w:val="00DC054C"/>
    <w:rsid w:val="00DC0F33"/>
    <w:rsid w:val="00DC1121"/>
    <w:rsid w:val="00DC215D"/>
    <w:rsid w:val="00DC273D"/>
    <w:rsid w:val="00DC3277"/>
    <w:rsid w:val="00DC5807"/>
    <w:rsid w:val="00DD275A"/>
    <w:rsid w:val="00DD4E0B"/>
    <w:rsid w:val="00DD533D"/>
    <w:rsid w:val="00DD6966"/>
    <w:rsid w:val="00DD7C0B"/>
    <w:rsid w:val="00DE2D99"/>
    <w:rsid w:val="00DE380A"/>
    <w:rsid w:val="00DE72DB"/>
    <w:rsid w:val="00DE7E80"/>
    <w:rsid w:val="00DF0752"/>
    <w:rsid w:val="00DF1BFE"/>
    <w:rsid w:val="00DF3C9B"/>
    <w:rsid w:val="00DF65DC"/>
    <w:rsid w:val="00E00F1E"/>
    <w:rsid w:val="00E025D0"/>
    <w:rsid w:val="00E03DD8"/>
    <w:rsid w:val="00E05F08"/>
    <w:rsid w:val="00E16857"/>
    <w:rsid w:val="00E21DF9"/>
    <w:rsid w:val="00E21EE8"/>
    <w:rsid w:val="00E30044"/>
    <w:rsid w:val="00E30EE1"/>
    <w:rsid w:val="00E320C3"/>
    <w:rsid w:val="00E33F3C"/>
    <w:rsid w:val="00E33F62"/>
    <w:rsid w:val="00E35800"/>
    <w:rsid w:val="00E3663C"/>
    <w:rsid w:val="00E37D6E"/>
    <w:rsid w:val="00E4296A"/>
    <w:rsid w:val="00E44545"/>
    <w:rsid w:val="00E44D95"/>
    <w:rsid w:val="00E52353"/>
    <w:rsid w:val="00E52BB6"/>
    <w:rsid w:val="00E5350F"/>
    <w:rsid w:val="00E537C9"/>
    <w:rsid w:val="00E61DD7"/>
    <w:rsid w:val="00E622B3"/>
    <w:rsid w:val="00E65C49"/>
    <w:rsid w:val="00E6793F"/>
    <w:rsid w:val="00E7020D"/>
    <w:rsid w:val="00E722DE"/>
    <w:rsid w:val="00E7521E"/>
    <w:rsid w:val="00E75456"/>
    <w:rsid w:val="00E7637B"/>
    <w:rsid w:val="00E76F50"/>
    <w:rsid w:val="00E861BA"/>
    <w:rsid w:val="00E912E9"/>
    <w:rsid w:val="00E92E36"/>
    <w:rsid w:val="00E93FDE"/>
    <w:rsid w:val="00E96F35"/>
    <w:rsid w:val="00EA43E0"/>
    <w:rsid w:val="00EA474F"/>
    <w:rsid w:val="00EA5621"/>
    <w:rsid w:val="00EA58FB"/>
    <w:rsid w:val="00EA6CAA"/>
    <w:rsid w:val="00EB0186"/>
    <w:rsid w:val="00EB2975"/>
    <w:rsid w:val="00EB3C51"/>
    <w:rsid w:val="00EB4DC7"/>
    <w:rsid w:val="00EB5E12"/>
    <w:rsid w:val="00EB5FF6"/>
    <w:rsid w:val="00EB747E"/>
    <w:rsid w:val="00EC1F02"/>
    <w:rsid w:val="00EC5818"/>
    <w:rsid w:val="00EC6A88"/>
    <w:rsid w:val="00ED0323"/>
    <w:rsid w:val="00ED05AA"/>
    <w:rsid w:val="00ED4A43"/>
    <w:rsid w:val="00ED5A7A"/>
    <w:rsid w:val="00ED5CA2"/>
    <w:rsid w:val="00EE6027"/>
    <w:rsid w:val="00EE63B9"/>
    <w:rsid w:val="00EF3CF5"/>
    <w:rsid w:val="00EF69CD"/>
    <w:rsid w:val="00F003B9"/>
    <w:rsid w:val="00F00A42"/>
    <w:rsid w:val="00F032C6"/>
    <w:rsid w:val="00F040C3"/>
    <w:rsid w:val="00F0552F"/>
    <w:rsid w:val="00F06F3F"/>
    <w:rsid w:val="00F07646"/>
    <w:rsid w:val="00F07F22"/>
    <w:rsid w:val="00F11C98"/>
    <w:rsid w:val="00F1209C"/>
    <w:rsid w:val="00F13445"/>
    <w:rsid w:val="00F1481F"/>
    <w:rsid w:val="00F14872"/>
    <w:rsid w:val="00F1613F"/>
    <w:rsid w:val="00F167A4"/>
    <w:rsid w:val="00F202FB"/>
    <w:rsid w:val="00F260BE"/>
    <w:rsid w:val="00F32C25"/>
    <w:rsid w:val="00F33020"/>
    <w:rsid w:val="00F36623"/>
    <w:rsid w:val="00F5159B"/>
    <w:rsid w:val="00F52264"/>
    <w:rsid w:val="00F5250A"/>
    <w:rsid w:val="00F52AE4"/>
    <w:rsid w:val="00F53F99"/>
    <w:rsid w:val="00F55C05"/>
    <w:rsid w:val="00F567B5"/>
    <w:rsid w:val="00F56C6A"/>
    <w:rsid w:val="00F57D80"/>
    <w:rsid w:val="00F6641A"/>
    <w:rsid w:val="00F6648F"/>
    <w:rsid w:val="00F66F8F"/>
    <w:rsid w:val="00F74151"/>
    <w:rsid w:val="00F7774C"/>
    <w:rsid w:val="00F8514A"/>
    <w:rsid w:val="00F90897"/>
    <w:rsid w:val="00F91DE8"/>
    <w:rsid w:val="00F92080"/>
    <w:rsid w:val="00F954FB"/>
    <w:rsid w:val="00F95AE4"/>
    <w:rsid w:val="00FA02F4"/>
    <w:rsid w:val="00FA198E"/>
    <w:rsid w:val="00FA1E11"/>
    <w:rsid w:val="00FA3A46"/>
    <w:rsid w:val="00FA4181"/>
    <w:rsid w:val="00FA6C91"/>
    <w:rsid w:val="00FB282A"/>
    <w:rsid w:val="00FB296E"/>
    <w:rsid w:val="00FB5B8E"/>
    <w:rsid w:val="00FC1CFD"/>
    <w:rsid w:val="00FC366F"/>
    <w:rsid w:val="00FD5442"/>
    <w:rsid w:val="00FD6F19"/>
    <w:rsid w:val="00FE283B"/>
    <w:rsid w:val="00FE52F6"/>
    <w:rsid w:val="00FE7438"/>
    <w:rsid w:val="00FF491F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9318FE"/>
  <w15:chartTrackingRefBased/>
  <w15:docId w15:val="{007F6399-ACF1-4413-9DF6-9FE6F884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0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10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10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10DF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52F0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9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9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263E-7C91-4DE2-A7D7-52B297F9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1570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Markiewicz Daniel</cp:lastModifiedBy>
  <cp:revision>6</cp:revision>
  <cp:lastPrinted>2020-04-20T13:52:00Z</cp:lastPrinted>
  <dcterms:created xsi:type="dcterms:W3CDTF">2023-08-02T10:21:00Z</dcterms:created>
  <dcterms:modified xsi:type="dcterms:W3CDTF">2023-08-31T10:57:00Z</dcterms:modified>
</cp:coreProperties>
</file>